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B52" w:rsidRDefault="00651B52" w:rsidP="00562B5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0" w:name="block-25873402"/>
    </w:p>
    <w:p w:rsidR="00651B52" w:rsidRDefault="00651B52" w:rsidP="00562B5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62B5D" w:rsidRPr="00011531" w:rsidRDefault="00562B5D" w:rsidP="00562B5D">
      <w:pPr>
        <w:spacing w:after="0" w:line="408" w:lineRule="auto"/>
        <w:ind w:left="120"/>
        <w:jc w:val="center"/>
      </w:pPr>
      <w:r w:rsidRPr="00011531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562B5D" w:rsidRPr="00011531" w:rsidRDefault="00562B5D" w:rsidP="00562B5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011531">
        <w:rPr>
          <w:rFonts w:ascii="Times New Roman" w:hAnsi="Times New Roman"/>
          <w:b/>
          <w:color w:val="000000"/>
          <w:sz w:val="28"/>
        </w:rPr>
        <w:t>‌‌‌Министерство образования Республики Мордовия</w:t>
      </w:r>
    </w:p>
    <w:p w:rsidR="00562B5D" w:rsidRPr="00011531" w:rsidRDefault="00562B5D" w:rsidP="00562B5D">
      <w:pPr>
        <w:spacing w:after="0" w:line="408" w:lineRule="auto"/>
        <w:ind w:left="120"/>
        <w:jc w:val="center"/>
      </w:pPr>
      <w:r w:rsidRPr="00011531">
        <w:rPr>
          <w:rFonts w:ascii="Times New Roman" w:hAnsi="Times New Roman"/>
          <w:b/>
          <w:color w:val="000000"/>
          <w:sz w:val="28"/>
        </w:rPr>
        <w:t xml:space="preserve">Администрация Ковылкинского муниципального района </w:t>
      </w:r>
    </w:p>
    <w:p w:rsidR="00562B5D" w:rsidRPr="00011531" w:rsidRDefault="00562B5D" w:rsidP="00562B5D">
      <w:pPr>
        <w:spacing w:after="0" w:line="408" w:lineRule="auto"/>
        <w:ind w:left="120"/>
        <w:jc w:val="center"/>
      </w:pPr>
      <w:r w:rsidRPr="00011531">
        <w:rPr>
          <w:rFonts w:ascii="Times New Roman" w:hAnsi="Times New Roman"/>
          <w:b/>
          <w:color w:val="000000"/>
          <w:sz w:val="28"/>
        </w:rPr>
        <w:t>МБОУ "Кочелаевская СОШ"</w:t>
      </w:r>
    </w:p>
    <w:p w:rsidR="00562B5D" w:rsidRPr="00011531" w:rsidRDefault="00562B5D" w:rsidP="00562B5D">
      <w:pPr>
        <w:spacing w:after="0"/>
        <w:ind w:left="120"/>
      </w:pPr>
    </w:p>
    <w:p w:rsidR="00562B5D" w:rsidRPr="00011531" w:rsidRDefault="00562B5D" w:rsidP="00562B5D">
      <w:pPr>
        <w:spacing w:after="0"/>
        <w:ind w:left="120"/>
      </w:pPr>
    </w:p>
    <w:p w:rsidR="00562B5D" w:rsidRPr="00011531" w:rsidRDefault="00562B5D" w:rsidP="00562B5D">
      <w:pPr>
        <w:spacing w:after="0"/>
        <w:ind w:left="120"/>
      </w:pPr>
    </w:p>
    <w:p w:rsidR="00562B5D" w:rsidRPr="00011531" w:rsidRDefault="00562B5D" w:rsidP="00562B5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62B5D" w:rsidRPr="004C0687" w:rsidTr="002052CD">
        <w:tc>
          <w:tcPr>
            <w:tcW w:w="3114" w:type="dxa"/>
          </w:tcPr>
          <w:p w:rsidR="00562B5D" w:rsidRPr="00011531" w:rsidRDefault="00562B5D" w:rsidP="002052C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1153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562B5D" w:rsidRPr="00011531" w:rsidRDefault="00562B5D" w:rsidP="002052C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1153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Заседание ШМО</w:t>
            </w:r>
          </w:p>
          <w:p w:rsidR="00562B5D" w:rsidRPr="00011531" w:rsidRDefault="00562B5D" w:rsidP="002052C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115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____________Рогачева С.И. </w:t>
            </w:r>
          </w:p>
          <w:p w:rsidR="00562B5D" w:rsidRDefault="00562B5D" w:rsidP="002052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</w:t>
            </w:r>
          </w:p>
          <w:p w:rsidR="00562B5D" w:rsidRPr="0040209D" w:rsidRDefault="00562B5D" w:rsidP="002052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       »                   2023г</w:t>
            </w:r>
          </w:p>
        </w:tc>
        <w:tc>
          <w:tcPr>
            <w:tcW w:w="3115" w:type="dxa"/>
          </w:tcPr>
          <w:p w:rsidR="00562B5D" w:rsidRPr="0040209D" w:rsidRDefault="00562B5D" w:rsidP="002052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62B5D" w:rsidRPr="00011531" w:rsidRDefault="00562B5D" w:rsidP="002052C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1153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562B5D" w:rsidRPr="00011531" w:rsidRDefault="00562B5D" w:rsidP="002052C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01153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И.о</w:t>
            </w:r>
            <w:proofErr w:type="spellEnd"/>
            <w:r w:rsidRPr="0001153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директора школы</w:t>
            </w:r>
          </w:p>
          <w:p w:rsidR="00562B5D" w:rsidRPr="00011531" w:rsidRDefault="00562B5D" w:rsidP="002052C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115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</w:t>
            </w:r>
            <w:proofErr w:type="spellStart"/>
            <w:r w:rsidRPr="000115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Капкаева</w:t>
            </w:r>
            <w:proofErr w:type="spellEnd"/>
            <w:r w:rsidRPr="000115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Д.Р.</w:t>
            </w:r>
          </w:p>
          <w:p w:rsidR="00562B5D" w:rsidRDefault="00562B5D" w:rsidP="002052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115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Приказ№</w:t>
            </w:r>
          </w:p>
          <w:p w:rsidR="00562B5D" w:rsidRDefault="00562B5D" w:rsidP="002052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       »                     2023г.</w:t>
            </w:r>
          </w:p>
          <w:p w:rsidR="00562B5D" w:rsidRPr="0040209D" w:rsidRDefault="00562B5D" w:rsidP="002052C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62B5D" w:rsidRPr="00661BAE" w:rsidRDefault="00562B5D" w:rsidP="00562B5D">
      <w:pPr>
        <w:spacing w:after="0"/>
        <w:ind w:left="120"/>
      </w:pPr>
    </w:p>
    <w:p w:rsidR="00562B5D" w:rsidRPr="004C0687" w:rsidRDefault="00562B5D" w:rsidP="00562B5D">
      <w:pPr>
        <w:spacing w:after="0"/>
        <w:ind w:left="120"/>
      </w:pPr>
      <w:r w:rsidRPr="004C0687">
        <w:rPr>
          <w:rFonts w:ascii="Times New Roman" w:hAnsi="Times New Roman"/>
          <w:color w:val="000000"/>
          <w:sz w:val="28"/>
        </w:rPr>
        <w:t>‌</w:t>
      </w:r>
    </w:p>
    <w:p w:rsidR="00A70502" w:rsidRPr="00562B5D" w:rsidRDefault="00A70502">
      <w:pPr>
        <w:spacing w:after="0"/>
        <w:ind w:left="120"/>
      </w:pPr>
    </w:p>
    <w:p w:rsidR="00A70502" w:rsidRPr="00562B5D" w:rsidRDefault="00A70502">
      <w:pPr>
        <w:spacing w:after="0"/>
        <w:ind w:left="120"/>
      </w:pPr>
    </w:p>
    <w:p w:rsidR="00A70502" w:rsidRPr="00562B5D" w:rsidRDefault="00A70502">
      <w:pPr>
        <w:spacing w:after="0"/>
        <w:ind w:left="120"/>
      </w:pPr>
    </w:p>
    <w:p w:rsidR="00A70502" w:rsidRPr="00562B5D" w:rsidRDefault="00A70502">
      <w:pPr>
        <w:spacing w:after="0"/>
        <w:ind w:left="120"/>
      </w:pPr>
    </w:p>
    <w:p w:rsidR="00A70502" w:rsidRPr="00562B5D" w:rsidRDefault="00A70502">
      <w:pPr>
        <w:spacing w:after="0"/>
        <w:ind w:left="120"/>
      </w:pPr>
    </w:p>
    <w:p w:rsidR="00A70502" w:rsidRPr="00562B5D" w:rsidRDefault="002052CD">
      <w:pPr>
        <w:spacing w:after="0" w:line="408" w:lineRule="auto"/>
        <w:ind w:left="120"/>
        <w:jc w:val="center"/>
      </w:pPr>
      <w:r w:rsidRPr="00562B5D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70502" w:rsidRPr="00562B5D" w:rsidRDefault="002052CD">
      <w:pPr>
        <w:spacing w:after="0" w:line="408" w:lineRule="auto"/>
        <w:ind w:left="120"/>
        <w:jc w:val="center"/>
      </w:pPr>
      <w:r w:rsidRPr="00562B5D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62B5D">
        <w:rPr>
          <w:rFonts w:ascii="Times New Roman" w:hAnsi="Times New Roman"/>
          <w:color w:val="000000"/>
          <w:sz w:val="28"/>
        </w:rPr>
        <w:t xml:space="preserve"> 3429071)</w:t>
      </w:r>
    </w:p>
    <w:p w:rsidR="00A70502" w:rsidRPr="00562B5D" w:rsidRDefault="00A70502">
      <w:pPr>
        <w:spacing w:after="0"/>
        <w:ind w:left="120"/>
        <w:jc w:val="center"/>
      </w:pPr>
    </w:p>
    <w:p w:rsidR="00A70502" w:rsidRPr="00562B5D" w:rsidRDefault="002052CD">
      <w:pPr>
        <w:spacing w:after="0" w:line="408" w:lineRule="auto"/>
        <w:ind w:left="120"/>
        <w:jc w:val="center"/>
      </w:pPr>
      <w:r w:rsidRPr="00562B5D">
        <w:rPr>
          <w:rFonts w:ascii="Times New Roman" w:hAnsi="Times New Roman"/>
          <w:b/>
          <w:color w:val="000000"/>
          <w:sz w:val="28"/>
        </w:rPr>
        <w:t>учебного предмета «Технология»</w:t>
      </w:r>
    </w:p>
    <w:p w:rsidR="00A70502" w:rsidRPr="00562B5D" w:rsidRDefault="001A483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7</w:t>
      </w:r>
      <w:r w:rsidR="002052CD" w:rsidRPr="00562B5D">
        <w:rPr>
          <w:rFonts w:ascii="Times New Roman" w:hAnsi="Times New Roman"/>
          <w:color w:val="000000"/>
          <w:sz w:val="28"/>
        </w:rPr>
        <w:t xml:space="preserve"> </w:t>
      </w:r>
      <w:r w:rsidR="002052CD" w:rsidRPr="00562B5D">
        <w:rPr>
          <w:rFonts w:ascii="Times New Roman" w:hAnsi="Times New Roman"/>
          <w:color w:val="000000"/>
          <w:spacing w:val="1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>8</w:t>
      </w:r>
      <w:r w:rsidR="002052CD" w:rsidRPr="00562B5D">
        <w:rPr>
          <w:rFonts w:ascii="Times New Roman" w:hAnsi="Times New Roman"/>
          <w:color w:val="000000"/>
          <w:sz w:val="28"/>
        </w:rPr>
        <w:t xml:space="preserve"> классов </w:t>
      </w:r>
    </w:p>
    <w:p w:rsidR="00A70502" w:rsidRPr="00562B5D" w:rsidRDefault="00A70502">
      <w:pPr>
        <w:spacing w:after="0"/>
        <w:ind w:left="120"/>
        <w:jc w:val="center"/>
      </w:pPr>
    </w:p>
    <w:p w:rsidR="00A70502" w:rsidRPr="00562B5D" w:rsidRDefault="00A70502">
      <w:pPr>
        <w:spacing w:after="0"/>
        <w:ind w:left="120"/>
        <w:jc w:val="center"/>
      </w:pPr>
    </w:p>
    <w:p w:rsidR="00A70502" w:rsidRPr="00562B5D" w:rsidRDefault="00A70502">
      <w:pPr>
        <w:spacing w:after="0"/>
        <w:ind w:left="120"/>
        <w:jc w:val="center"/>
      </w:pPr>
    </w:p>
    <w:p w:rsidR="00A70502" w:rsidRPr="00562B5D" w:rsidRDefault="00A70502">
      <w:pPr>
        <w:spacing w:after="0"/>
        <w:ind w:left="120"/>
        <w:jc w:val="center"/>
      </w:pPr>
    </w:p>
    <w:p w:rsidR="00562B5D" w:rsidRPr="00011531" w:rsidRDefault="00562B5D" w:rsidP="00562B5D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562B5D" w:rsidRPr="00011531" w:rsidRDefault="00562B5D" w:rsidP="00562B5D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11531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011531">
        <w:rPr>
          <w:rFonts w:ascii="Times New Roman" w:hAnsi="Times New Roman" w:cs="Times New Roman"/>
          <w:b/>
          <w:sz w:val="28"/>
          <w:szCs w:val="28"/>
        </w:rPr>
        <w:t>.М</w:t>
      </w:r>
      <w:proofErr w:type="gramEnd"/>
      <w:r w:rsidRPr="00011531">
        <w:rPr>
          <w:rFonts w:ascii="Times New Roman" w:hAnsi="Times New Roman" w:cs="Times New Roman"/>
          <w:b/>
          <w:sz w:val="28"/>
          <w:szCs w:val="28"/>
        </w:rPr>
        <w:t>орд</w:t>
      </w:r>
      <w:proofErr w:type="spellEnd"/>
      <w:r w:rsidRPr="0001153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011531">
        <w:rPr>
          <w:rFonts w:ascii="Times New Roman" w:hAnsi="Times New Roman" w:cs="Times New Roman"/>
          <w:b/>
          <w:sz w:val="28"/>
          <w:szCs w:val="28"/>
        </w:rPr>
        <w:t>Коломасово</w:t>
      </w:r>
      <w:proofErr w:type="spellEnd"/>
      <w:r w:rsidRPr="00011531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:rsidR="00A70502" w:rsidRPr="00562B5D" w:rsidRDefault="00A70502">
      <w:pPr>
        <w:spacing w:after="0"/>
        <w:ind w:left="120"/>
        <w:jc w:val="center"/>
      </w:pPr>
    </w:p>
    <w:p w:rsidR="00A70502" w:rsidRPr="00562B5D" w:rsidRDefault="00A70502">
      <w:pPr>
        <w:spacing w:after="0"/>
        <w:ind w:left="120"/>
        <w:jc w:val="center"/>
      </w:pPr>
    </w:p>
    <w:p w:rsidR="00A70502" w:rsidRPr="00562B5D" w:rsidRDefault="00A70502">
      <w:pPr>
        <w:spacing w:after="0"/>
        <w:ind w:left="120"/>
        <w:jc w:val="center"/>
      </w:pPr>
    </w:p>
    <w:p w:rsidR="00A70502" w:rsidRPr="00562B5D" w:rsidRDefault="00A70502">
      <w:pPr>
        <w:spacing w:after="0"/>
        <w:ind w:left="120"/>
        <w:jc w:val="center"/>
      </w:pPr>
    </w:p>
    <w:p w:rsidR="00A70502" w:rsidRPr="00562B5D" w:rsidRDefault="00A70502">
      <w:pPr>
        <w:spacing w:after="0"/>
        <w:ind w:left="120"/>
        <w:jc w:val="center"/>
      </w:pPr>
    </w:p>
    <w:p w:rsidR="002052CD" w:rsidRDefault="002052CD" w:rsidP="002052CD">
      <w:pPr>
        <w:spacing w:after="0"/>
        <w:jc w:val="both"/>
        <w:rPr>
          <w:rFonts w:ascii="Times New Roman" w:hAnsi="Times New Roman"/>
          <w:b/>
          <w:color w:val="000000"/>
          <w:sz w:val="16"/>
          <w:szCs w:val="16"/>
        </w:rPr>
      </w:pPr>
      <w:bookmarkStart w:id="1" w:name="block-25873405"/>
      <w:bookmarkEnd w:id="0"/>
    </w:p>
    <w:p w:rsidR="002052CD" w:rsidRDefault="002052CD" w:rsidP="002052CD">
      <w:pPr>
        <w:spacing w:after="0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2052CD" w:rsidRDefault="002052CD" w:rsidP="002052CD">
      <w:pPr>
        <w:spacing w:after="0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2052CD" w:rsidRDefault="002052CD" w:rsidP="002052CD">
      <w:pPr>
        <w:spacing w:after="0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2052CD" w:rsidRDefault="002052CD" w:rsidP="002052CD">
      <w:pPr>
        <w:spacing w:after="0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2052CD" w:rsidRDefault="002052CD" w:rsidP="002052CD">
      <w:pPr>
        <w:spacing w:after="0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A70502" w:rsidRPr="002052CD" w:rsidRDefault="002052CD" w:rsidP="002052CD">
      <w:pPr>
        <w:spacing w:after="0"/>
        <w:jc w:val="center"/>
        <w:rPr>
          <w:sz w:val="16"/>
          <w:szCs w:val="16"/>
        </w:rPr>
      </w:pPr>
      <w:r w:rsidRPr="002052CD">
        <w:rPr>
          <w:rFonts w:ascii="Times New Roman" w:hAnsi="Times New Roman"/>
          <w:b/>
          <w:color w:val="000000"/>
          <w:sz w:val="16"/>
          <w:szCs w:val="16"/>
        </w:rPr>
        <w:t>ПОЯСНИТЕЛЬНАЯ ЗАПИСКА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proofErr w:type="gramStart"/>
      <w:r w:rsidRPr="002052CD">
        <w:rPr>
          <w:rFonts w:ascii="Times New Roman" w:hAnsi="Times New Roman"/>
          <w:color w:val="000000"/>
          <w:sz w:val="16"/>
          <w:szCs w:val="16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2052CD">
        <w:rPr>
          <w:rFonts w:ascii="Times New Roman" w:hAnsi="Times New Roman"/>
          <w:color w:val="000000"/>
          <w:sz w:val="16"/>
          <w:szCs w:val="16"/>
        </w:rPr>
        <w:t>деятельностного</w:t>
      </w:r>
      <w:proofErr w:type="spellEnd"/>
      <w:r w:rsidRPr="002052CD">
        <w:rPr>
          <w:rFonts w:ascii="Times New Roman" w:hAnsi="Times New Roman"/>
          <w:color w:val="000000"/>
          <w:sz w:val="16"/>
          <w:szCs w:val="16"/>
        </w:rPr>
        <w:t xml:space="preserve"> подхода в реализации содержания.</w:t>
      </w:r>
      <w:proofErr w:type="gramEnd"/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 xml:space="preserve">Программа по технологии </w:t>
      </w:r>
      <w:r w:rsidRPr="002052CD">
        <w:rPr>
          <w:rFonts w:ascii="Times New Roman" w:hAnsi="Times New Roman"/>
          <w:color w:val="000000"/>
          <w:spacing w:val="-4"/>
          <w:sz w:val="16"/>
          <w:szCs w:val="16"/>
        </w:rPr>
        <w:t xml:space="preserve">знакомит </w:t>
      </w:r>
      <w:proofErr w:type="gramStart"/>
      <w:r w:rsidRPr="002052CD">
        <w:rPr>
          <w:rFonts w:ascii="Times New Roman" w:hAnsi="Times New Roman"/>
          <w:color w:val="000000"/>
          <w:spacing w:val="-4"/>
          <w:sz w:val="16"/>
          <w:szCs w:val="16"/>
        </w:rPr>
        <w:t>обучающихся</w:t>
      </w:r>
      <w:proofErr w:type="gramEnd"/>
      <w:r w:rsidRPr="002052CD">
        <w:rPr>
          <w:rFonts w:ascii="Times New Roman" w:hAnsi="Times New Roman"/>
          <w:color w:val="000000"/>
          <w:spacing w:val="-4"/>
          <w:sz w:val="16"/>
          <w:szCs w:val="16"/>
        </w:rPr>
        <w:t xml:space="preserve">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proofErr w:type="gramStart"/>
      <w:r w:rsidRPr="002052CD">
        <w:rPr>
          <w:rFonts w:ascii="Times New Roman" w:hAnsi="Times New Roman"/>
          <w:color w:val="000000"/>
          <w:sz w:val="16"/>
          <w:szCs w:val="16"/>
        </w:rPr>
        <w:t xml:space="preserve"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</w:t>
      </w:r>
      <w:proofErr w:type="spellStart"/>
      <w:r w:rsidRPr="002052CD">
        <w:rPr>
          <w:rFonts w:ascii="Times New Roman" w:hAnsi="Times New Roman"/>
          <w:color w:val="000000"/>
          <w:sz w:val="16"/>
          <w:szCs w:val="16"/>
        </w:rPr>
        <w:t>прототипирование</w:t>
      </w:r>
      <w:proofErr w:type="spellEnd"/>
      <w:r w:rsidRPr="002052CD">
        <w:rPr>
          <w:rFonts w:ascii="Times New Roman" w:hAnsi="Times New Roman"/>
          <w:color w:val="000000"/>
          <w:sz w:val="16"/>
          <w:szCs w:val="16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2052CD">
        <w:rPr>
          <w:rFonts w:ascii="Times New Roman" w:hAnsi="Times New Roman"/>
          <w:color w:val="000000"/>
          <w:sz w:val="16"/>
          <w:szCs w:val="16"/>
        </w:rPr>
        <w:t>нанотехнологии</w:t>
      </w:r>
      <w:proofErr w:type="spellEnd"/>
      <w:r w:rsidRPr="002052CD">
        <w:rPr>
          <w:rFonts w:ascii="Times New Roman" w:hAnsi="Times New Roman"/>
          <w:color w:val="000000"/>
          <w:sz w:val="16"/>
          <w:szCs w:val="16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2052CD">
        <w:rPr>
          <w:rFonts w:ascii="Times New Roman" w:hAnsi="Times New Roman"/>
          <w:color w:val="000000"/>
          <w:sz w:val="16"/>
          <w:szCs w:val="16"/>
        </w:rPr>
        <w:t>агро</w:t>
      </w:r>
      <w:proofErr w:type="spellEnd"/>
      <w:r w:rsidRPr="002052CD">
        <w:rPr>
          <w:rFonts w:ascii="Times New Roman" w:hAnsi="Times New Roman"/>
          <w:color w:val="000000"/>
          <w:sz w:val="16"/>
          <w:szCs w:val="16"/>
        </w:rPr>
        <w:t>- и биотехнологии, обработка пищевых продуктов.</w:t>
      </w:r>
      <w:proofErr w:type="gramEnd"/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 xml:space="preserve">Программа по технологии конкретизирует содержание, предметные, </w:t>
      </w:r>
      <w:proofErr w:type="spellStart"/>
      <w:r w:rsidRPr="002052CD">
        <w:rPr>
          <w:rFonts w:ascii="Times New Roman" w:hAnsi="Times New Roman"/>
          <w:color w:val="000000"/>
          <w:sz w:val="16"/>
          <w:szCs w:val="16"/>
        </w:rPr>
        <w:t>метапредметные</w:t>
      </w:r>
      <w:proofErr w:type="spellEnd"/>
      <w:r w:rsidRPr="002052CD">
        <w:rPr>
          <w:rFonts w:ascii="Times New Roman" w:hAnsi="Times New Roman"/>
          <w:color w:val="000000"/>
          <w:sz w:val="16"/>
          <w:szCs w:val="16"/>
        </w:rPr>
        <w:t xml:space="preserve"> и личностные результаты.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Задачами курса технологии являются: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овладение знаниями, умениями и опытом деятельности в предметной области «Технология»;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proofErr w:type="gramStart"/>
      <w:r w:rsidRPr="002052CD">
        <w:rPr>
          <w:rFonts w:ascii="Times New Roman" w:hAnsi="Times New Roman"/>
          <w:color w:val="000000"/>
          <w:sz w:val="16"/>
          <w:szCs w:val="16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2052CD">
        <w:rPr>
          <w:rFonts w:ascii="Times New Roman" w:hAnsi="Times New Roman"/>
          <w:color w:val="000000"/>
          <w:spacing w:val="-2"/>
          <w:sz w:val="16"/>
          <w:szCs w:val="16"/>
        </w:rPr>
        <w:t>эстетической, правовой, экологической, технологической и других ее проявлениях),</w:t>
      </w:r>
      <w:r w:rsidRPr="002052CD">
        <w:rPr>
          <w:rFonts w:ascii="Times New Roman" w:hAnsi="Times New Roman"/>
          <w:color w:val="000000"/>
          <w:sz w:val="16"/>
          <w:szCs w:val="16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2052CD">
        <w:rPr>
          <w:rFonts w:ascii="Times New Roman" w:hAnsi="Times New Roman"/>
          <w:color w:val="000000"/>
          <w:sz w:val="16"/>
          <w:szCs w:val="16"/>
        </w:rPr>
        <w:t xml:space="preserve"> труда и готовности принимать нестандартные решения.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Основной</w:t>
      </w:r>
      <w:r w:rsidRPr="002052CD">
        <w:rPr>
          <w:rFonts w:ascii="Times New Roman" w:hAnsi="Times New Roman"/>
          <w:color w:val="000000"/>
          <w:spacing w:val="-2"/>
          <w:sz w:val="16"/>
          <w:szCs w:val="16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2052CD">
        <w:rPr>
          <w:rFonts w:ascii="Times New Roman" w:hAnsi="Times New Roman"/>
          <w:color w:val="000000"/>
          <w:sz w:val="16"/>
          <w:szCs w:val="16"/>
        </w:rPr>
        <w:t xml:space="preserve"> связано с освоением процесса познания – построения и анализа разнообразных моделей. 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Программа по технологии построена по модульному принципу.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 xml:space="preserve">Модульная программа включает инвариантные (обязательные) модули и вариативные. </w:t>
      </w:r>
    </w:p>
    <w:p w:rsidR="00A70502" w:rsidRPr="002052CD" w:rsidRDefault="002052CD">
      <w:pPr>
        <w:spacing w:after="0"/>
        <w:ind w:left="120"/>
        <w:jc w:val="both"/>
        <w:rPr>
          <w:sz w:val="16"/>
          <w:szCs w:val="16"/>
        </w:rPr>
      </w:pPr>
      <w:r w:rsidRPr="002052CD">
        <w:rPr>
          <w:rFonts w:ascii="Times New Roman" w:hAnsi="Times New Roman"/>
          <w:b/>
          <w:color w:val="000000"/>
          <w:sz w:val="16"/>
          <w:szCs w:val="16"/>
        </w:rPr>
        <w:t>ИНВАРИАНТНЫЕ МОДУЛИ ПРОГРАММЫ ПО ТЕХНОЛОГИИ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b/>
          <w:color w:val="000000"/>
          <w:sz w:val="16"/>
          <w:szCs w:val="16"/>
        </w:rPr>
        <w:t>Модуль «Производство и технологии»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 xml:space="preserve">Особенностью современной </w:t>
      </w:r>
      <w:proofErr w:type="spellStart"/>
      <w:r w:rsidRPr="002052CD">
        <w:rPr>
          <w:rFonts w:ascii="Times New Roman" w:hAnsi="Times New Roman"/>
          <w:color w:val="000000"/>
          <w:sz w:val="16"/>
          <w:szCs w:val="16"/>
        </w:rPr>
        <w:t>техносферы</w:t>
      </w:r>
      <w:proofErr w:type="spellEnd"/>
      <w:r w:rsidRPr="002052CD">
        <w:rPr>
          <w:rFonts w:ascii="Times New Roman" w:hAnsi="Times New Roman"/>
          <w:color w:val="000000"/>
          <w:sz w:val="16"/>
          <w:szCs w:val="16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2052CD">
        <w:rPr>
          <w:rFonts w:ascii="Times New Roman" w:hAnsi="Times New Roman"/>
          <w:color w:val="000000"/>
          <w:sz w:val="16"/>
          <w:szCs w:val="16"/>
        </w:rPr>
        <w:t>обучающихся</w:t>
      </w:r>
      <w:proofErr w:type="gramEnd"/>
      <w:r w:rsidRPr="002052CD">
        <w:rPr>
          <w:rFonts w:ascii="Times New Roman" w:hAnsi="Times New Roman"/>
          <w:color w:val="000000"/>
          <w:sz w:val="16"/>
          <w:szCs w:val="16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b/>
          <w:color w:val="000000"/>
          <w:sz w:val="16"/>
          <w:szCs w:val="16"/>
        </w:rPr>
        <w:t>Модуль «Технологии обработки материалов и пищевых продуктов»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proofErr w:type="gramStart"/>
      <w:r w:rsidRPr="002052CD">
        <w:rPr>
          <w:rFonts w:ascii="Times New Roman" w:hAnsi="Times New Roman"/>
          <w:color w:val="000000"/>
          <w:sz w:val="16"/>
          <w:szCs w:val="16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2052CD">
        <w:rPr>
          <w:rFonts w:ascii="Times New Roman" w:hAnsi="Times New Roman"/>
          <w:color w:val="000000"/>
          <w:sz w:val="16"/>
          <w:szCs w:val="16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b/>
          <w:color w:val="000000"/>
          <w:sz w:val="16"/>
          <w:szCs w:val="16"/>
        </w:rPr>
        <w:t>Модуль «Компьютерная графика. Черчение»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proofErr w:type="gramStart"/>
      <w:r w:rsidRPr="002052CD">
        <w:rPr>
          <w:rFonts w:ascii="Times New Roman" w:hAnsi="Times New Roman"/>
          <w:color w:val="000000"/>
          <w:sz w:val="16"/>
          <w:szCs w:val="16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2052CD">
        <w:rPr>
          <w:rFonts w:ascii="Times New Roman" w:hAnsi="Times New Roman"/>
          <w:color w:val="000000"/>
          <w:sz w:val="16"/>
          <w:szCs w:val="16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2052CD">
        <w:rPr>
          <w:rFonts w:ascii="Times New Roman" w:hAnsi="Times New Roman"/>
          <w:color w:val="000000"/>
          <w:sz w:val="16"/>
          <w:szCs w:val="16"/>
        </w:rPr>
        <w:t>техносферы</w:t>
      </w:r>
      <w:proofErr w:type="spellEnd"/>
      <w:r w:rsidRPr="002052CD">
        <w:rPr>
          <w:rFonts w:ascii="Times New Roman" w:hAnsi="Times New Roman"/>
          <w:color w:val="000000"/>
          <w:sz w:val="16"/>
          <w:szCs w:val="16"/>
        </w:rPr>
        <w:t>, и направлены на решение задачи укрепления кадрового потенциала российского производства.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b/>
          <w:color w:val="000000"/>
          <w:sz w:val="16"/>
          <w:szCs w:val="16"/>
        </w:rPr>
        <w:t>Модуль «Робототехника»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lastRenderedPageBreak/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b/>
          <w:color w:val="000000"/>
          <w:sz w:val="16"/>
          <w:szCs w:val="16"/>
        </w:rPr>
        <w:t xml:space="preserve">Модуль «3D-моделирование, </w:t>
      </w:r>
      <w:proofErr w:type="spellStart"/>
      <w:r w:rsidRPr="002052CD">
        <w:rPr>
          <w:rFonts w:ascii="Times New Roman" w:hAnsi="Times New Roman"/>
          <w:b/>
          <w:color w:val="000000"/>
          <w:sz w:val="16"/>
          <w:szCs w:val="16"/>
        </w:rPr>
        <w:t>прототипирование</w:t>
      </w:r>
      <w:proofErr w:type="spellEnd"/>
      <w:r w:rsidRPr="002052CD">
        <w:rPr>
          <w:rFonts w:ascii="Times New Roman" w:hAnsi="Times New Roman"/>
          <w:b/>
          <w:color w:val="000000"/>
          <w:sz w:val="16"/>
          <w:szCs w:val="16"/>
        </w:rPr>
        <w:t>, макетирование»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A70502" w:rsidRPr="002052CD" w:rsidRDefault="002052CD">
      <w:pPr>
        <w:spacing w:after="0"/>
        <w:ind w:left="120"/>
        <w:jc w:val="both"/>
        <w:rPr>
          <w:sz w:val="16"/>
          <w:szCs w:val="16"/>
        </w:rPr>
      </w:pPr>
      <w:r w:rsidRPr="002052CD">
        <w:rPr>
          <w:rFonts w:ascii="Times New Roman" w:hAnsi="Times New Roman"/>
          <w:b/>
          <w:color w:val="000000"/>
          <w:sz w:val="16"/>
          <w:szCs w:val="16"/>
        </w:rPr>
        <w:t>ВАРИАТИВНЫЕ МОДУЛИ ПРОГРАММЫ ПО ТЕХНОЛОГИИ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b/>
          <w:color w:val="000000"/>
          <w:sz w:val="16"/>
          <w:szCs w:val="16"/>
        </w:rPr>
        <w:t>Модуль «Автоматизированные системы»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b/>
          <w:color w:val="000000"/>
          <w:sz w:val="16"/>
          <w:szCs w:val="16"/>
        </w:rPr>
        <w:t>Модули «Животноводство» и «Растениеводство»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 xml:space="preserve">Модули знакомят </w:t>
      </w:r>
      <w:proofErr w:type="gramStart"/>
      <w:r w:rsidRPr="002052CD">
        <w:rPr>
          <w:rFonts w:ascii="Times New Roman" w:hAnsi="Times New Roman"/>
          <w:color w:val="000000"/>
          <w:sz w:val="16"/>
          <w:szCs w:val="16"/>
        </w:rPr>
        <w:t>обучающихся</w:t>
      </w:r>
      <w:proofErr w:type="gramEnd"/>
      <w:r w:rsidRPr="002052CD">
        <w:rPr>
          <w:rFonts w:ascii="Times New Roman" w:hAnsi="Times New Roman"/>
          <w:color w:val="000000"/>
          <w:sz w:val="16"/>
          <w:szCs w:val="16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 xml:space="preserve">В курсе технологии осуществляется реализация </w:t>
      </w:r>
      <w:proofErr w:type="spellStart"/>
      <w:r w:rsidRPr="002052CD">
        <w:rPr>
          <w:rFonts w:ascii="Times New Roman" w:hAnsi="Times New Roman"/>
          <w:color w:val="000000"/>
          <w:sz w:val="16"/>
          <w:szCs w:val="16"/>
        </w:rPr>
        <w:t>межпредметных</w:t>
      </w:r>
      <w:proofErr w:type="spellEnd"/>
      <w:r w:rsidRPr="002052CD">
        <w:rPr>
          <w:rFonts w:ascii="Times New Roman" w:hAnsi="Times New Roman"/>
          <w:color w:val="000000"/>
          <w:sz w:val="16"/>
          <w:szCs w:val="16"/>
        </w:rPr>
        <w:t xml:space="preserve"> связей: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 xml:space="preserve">с алгеброй и геометрией при изучении модулей «Компьютерная графика. Черчение», «3D-моделирование, </w:t>
      </w:r>
      <w:proofErr w:type="spellStart"/>
      <w:r w:rsidRPr="002052CD">
        <w:rPr>
          <w:rFonts w:ascii="Times New Roman" w:hAnsi="Times New Roman"/>
          <w:color w:val="000000"/>
          <w:sz w:val="16"/>
          <w:szCs w:val="16"/>
        </w:rPr>
        <w:t>прототипирование</w:t>
      </w:r>
      <w:proofErr w:type="spellEnd"/>
      <w:r w:rsidRPr="002052CD">
        <w:rPr>
          <w:rFonts w:ascii="Times New Roman" w:hAnsi="Times New Roman"/>
          <w:color w:val="000000"/>
          <w:sz w:val="16"/>
          <w:szCs w:val="16"/>
        </w:rPr>
        <w:t>, макетирование», «Технологии обработки материалов и пищевых продуктов»;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 xml:space="preserve">с физикой при освоении моделей машин и механизмов, модуля «Робототехника», «3D-моделирование, </w:t>
      </w:r>
      <w:proofErr w:type="spellStart"/>
      <w:r w:rsidRPr="002052CD">
        <w:rPr>
          <w:rFonts w:ascii="Times New Roman" w:hAnsi="Times New Roman"/>
          <w:color w:val="000000"/>
          <w:sz w:val="16"/>
          <w:szCs w:val="16"/>
        </w:rPr>
        <w:t>прототипирование</w:t>
      </w:r>
      <w:proofErr w:type="spellEnd"/>
      <w:r w:rsidRPr="002052CD">
        <w:rPr>
          <w:rFonts w:ascii="Times New Roman" w:hAnsi="Times New Roman"/>
          <w:color w:val="000000"/>
          <w:sz w:val="16"/>
          <w:szCs w:val="16"/>
        </w:rPr>
        <w:t>, макетирование», «Технологии обработки материалов и пищевых продуктов»;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 xml:space="preserve">с обществознанием при освоении темы «Технология и мир. </w:t>
      </w:r>
      <w:proofErr w:type="gramStart"/>
      <w:r w:rsidRPr="002052CD">
        <w:rPr>
          <w:rFonts w:ascii="Times New Roman" w:hAnsi="Times New Roman"/>
          <w:color w:val="000000"/>
          <w:sz w:val="16"/>
          <w:szCs w:val="16"/>
        </w:rPr>
        <w:t>Современная</w:t>
      </w:r>
      <w:proofErr w:type="gramEnd"/>
      <w:r w:rsidRPr="002052CD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spellStart"/>
      <w:r w:rsidRPr="002052CD">
        <w:rPr>
          <w:rFonts w:ascii="Times New Roman" w:hAnsi="Times New Roman"/>
          <w:color w:val="000000"/>
          <w:sz w:val="16"/>
          <w:szCs w:val="16"/>
        </w:rPr>
        <w:t>техносфера</w:t>
      </w:r>
      <w:proofErr w:type="spellEnd"/>
      <w:r w:rsidRPr="002052CD">
        <w:rPr>
          <w:rFonts w:ascii="Times New Roman" w:hAnsi="Times New Roman"/>
          <w:color w:val="000000"/>
          <w:sz w:val="16"/>
          <w:szCs w:val="16"/>
        </w:rPr>
        <w:t>» в инвариантном модуле «Производство и технологии».</w:t>
      </w:r>
    </w:p>
    <w:p w:rsidR="00A70502" w:rsidRPr="002052CD" w:rsidRDefault="002052CD">
      <w:pPr>
        <w:spacing w:after="0"/>
        <w:ind w:firstLine="600"/>
        <w:jc w:val="both"/>
        <w:rPr>
          <w:sz w:val="16"/>
          <w:szCs w:val="16"/>
        </w:rPr>
      </w:pPr>
      <w:proofErr w:type="gramStart"/>
      <w:r w:rsidRPr="002052CD">
        <w:rPr>
          <w:rFonts w:ascii="Times New Roman" w:hAnsi="Times New Roman"/>
          <w:color w:val="000000"/>
          <w:sz w:val="16"/>
          <w:szCs w:val="16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</w:t>
      </w:r>
      <w:proofErr w:type="gramEnd"/>
      <w:r w:rsidRPr="002052CD">
        <w:rPr>
          <w:rFonts w:ascii="Times New Roman" w:hAnsi="Times New Roman"/>
          <w:color w:val="000000"/>
          <w:sz w:val="16"/>
          <w:szCs w:val="16"/>
        </w:rPr>
        <w:t xml:space="preserve">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A70502" w:rsidRPr="002052CD" w:rsidRDefault="002052CD" w:rsidP="002052CD">
      <w:pPr>
        <w:spacing w:after="0" w:line="264" w:lineRule="auto"/>
        <w:ind w:firstLine="600"/>
        <w:jc w:val="both"/>
        <w:rPr>
          <w:sz w:val="16"/>
          <w:szCs w:val="16"/>
        </w:rPr>
      </w:pPr>
      <w:bookmarkStart w:id="2" w:name="block-25873401"/>
      <w:bookmarkEnd w:id="1"/>
      <w:r w:rsidRPr="002052CD">
        <w:rPr>
          <w:rFonts w:ascii="Times New Roman" w:hAnsi="Times New Roman"/>
          <w:b/>
          <w:color w:val="000000"/>
          <w:sz w:val="16"/>
          <w:szCs w:val="16"/>
        </w:rPr>
        <w:t>СОДЕРЖАНИЕ ОБУЧЕНИЯ</w:t>
      </w:r>
      <w:bookmarkStart w:id="3" w:name="_Toc141791714"/>
      <w:bookmarkEnd w:id="3"/>
      <w:r>
        <w:rPr>
          <w:sz w:val="16"/>
          <w:szCs w:val="16"/>
        </w:rPr>
        <w:t xml:space="preserve"> </w:t>
      </w:r>
      <w:r w:rsidRPr="002052CD">
        <w:rPr>
          <w:rFonts w:ascii="Times New Roman" w:hAnsi="Times New Roman"/>
          <w:b/>
          <w:color w:val="000000"/>
          <w:sz w:val="16"/>
          <w:szCs w:val="16"/>
        </w:rPr>
        <w:t>ИНВАРИАНТНЫЕ МОДУЛИ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bookmarkStart w:id="4" w:name="_Toc141791715"/>
      <w:bookmarkEnd w:id="4"/>
      <w:r w:rsidRPr="002052CD">
        <w:rPr>
          <w:rFonts w:ascii="Times New Roman" w:hAnsi="Times New Roman"/>
          <w:b/>
          <w:color w:val="000000"/>
          <w:sz w:val="16"/>
          <w:szCs w:val="16"/>
        </w:rPr>
        <w:t>Модуль «Производство и технологии»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bookmarkStart w:id="5" w:name="_Toc141791718"/>
      <w:bookmarkEnd w:id="5"/>
      <w:r w:rsidRPr="002052CD">
        <w:rPr>
          <w:rFonts w:ascii="Times New Roman" w:hAnsi="Times New Roman"/>
          <w:b/>
          <w:color w:val="000000"/>
          <w:sz w:val="16"/>
          <w:szCs w:val="16"/>
        </w:rPr>
        <w:t>7 КЛАСС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Создание технологий как основная задача современной науки. История развития технологий.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Эстетическая ценность результатов труда. Промышленная эстетика. Дизайн.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Народные ремёсла. Народные ремёсла и промыслы России.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proofErr w:type="spellStart"/>
      <w:r w:rsidRPr="002052CD">
        <w:rPr>
          <w:rFonts w:ascii="Times New Roman" w:hAnsi="Times New Roman"/>
          <w:color w:val="000000"/>
          <w:sz w:val="16"/>
          <w:szCs w:val="16"/>
        </w:rPr>
        <w:t>Цифровизация</w:t>
      </w:r>
      <w:proofErr w:type="spellEnd"/>
      <w:r w:rsidRPr="002052CD">
        <w:rPr>
          <w:rFonts w:ascii="Times New Roman" w:hAnsi="Times New Roman"/>
          <w:color w:val="000000"/>
          <w:sz w:val="16"/>
          <w:szCs w:val="16"/>
        </w:rPr>
        <w:t xml:space="preserve"> производства. Цифровые технологии и способы обработки информации.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Понятие высокотехнологичных отраслей. «Высокие технологии» двойного назначения.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 xml:space="preserve">Современная </w:t>
      </w:r>
      <w:proofErr w:type="spellStart"/>
      <w:r w:rsidRPr="002052CD">
        <w:rPr>
          <w:rFonts w:ascii="Times New Roman" w:hAnsi="Times New Roman"/>
          <w:color w:val="000000"/>
          <w:sz w:val="16"/>
          <w:szCs w:val="16"/>
        </w:rPr>
        <w:t>техносфера</w:t>
      </w:r>
      <w:proofErr w:type="spellEnd"/>
      <w:r w:rsidRPr="002052CD">
        <w:rPr>
          <w:rFonts w:ascii="Times New Roman" w:hAnsi="Times New Roman"/>
          <w:color w:val="000000"/>
          <w:sz w:val="16"/>
          <w:szCs w:val="16"/>
        </w:rPr>
        <w:t xml:space="preserve">. Проблема взаимодействия природы и </w:t>
      </w:r>
      <w:proofErr w:type="spellStart"/>
      <w:r w:rsidRPr="002052CD">
        <w:rPr>
          <w:rFonts w:ascii="Times New Roman" w:hAnsi="Times New Roman"/>
          <w:color w:val="000000"/>
          <w:sz w:val="16"/>
          <w:szCs w:val="16"/>
        </w:rPr>
        <w:t>техносферы</w:t>
      </w:r>
      <w:proofErr w:type="spellEnd"/>
      <w:r w:rsidRPr="002052CD">
        <w:rPr>
          <w:rFonts w:ascii="Times New Roman" w:hAnsi="Times New Roman"/>
          <w:color w:val="000000"/>
          <w:sz w:val="16"/>
          <w:szCs w:val="16"/>
        </w:rPr>
        <w:t>.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Современный транспорт и перспективы его развития.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bookmarkStart w:id="6" w:name="_Toc141791719"/>
      <w:bookmarkEnd w:id="6"/>
      <w:r w:rsidRPr="002052CD">
        <w:rPr>
          <w:rFonts w:ascii="Times New Roman" w:hAnsi="Times New Roman"/>
          <w:b/>
          <w:color w:val="000000"/>
          <w:sz w:val="16"/>
          <w:szCs w:val="16"/>
        </w:rPr>
        <w:t>8 КЛАСС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Производство и его виды.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pacing w:val="-3"/>
          <w:sz w:val="16"/>
          <w:szCs w:val="16"/>
        </w:rPr>
        <w:t xml:space="preserve">Биотехнологии в решении экологических проблем. Биоэнергетика. Перспективные технологии (в том числе </w:t>
      </w:r>
      <w:proofErr w:type="spellStart"/>
      <w:r w:rsidRPr="002052CD">
        <w:rPr>
          <w:rFonts w:ascii="Times New Roman" w:hAnsi="Times New Roman"/>
          <w:color w:val="000000"/>
          <w:spacing w:val="-3"/>
          <w:sz w:val="16"/>
          <w:szCs w:val="16"/>
        </w:rPr>
        <w:t>нанотехнологии</w:t>
      </w:r>
      <w:proofErr w:type="spellEnd"/>
      <w:r w:rsidRPr="002052CD">
        <w:rPr>
          <w:rFonts w:ascii="Times New Roman" w:hAnsi="Times New Roman"/>
          <w:color w:val="000000"/>
          <w:spacing w:val="-3"/>
          <w:sz w:val="16"/>
          <w:szCs w:val="16"/>
        </w:rPr>
        <w:t>).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Сферы применения современных технологий.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Рынок труда. Функции рынка труда. Трудовые ресурсы.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Мир профессий. Профессия, квалификация и компетенции.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Выбор профессии в зависимости от интересов и способностей человека.</w:t>
      </w:r>
    </w:p>
    <w:p w:rsidR="00A70502" w:rsidRPr="002052CD" w:rsidRDefault="002052CD" w:rsidP="002052CD">
      <w:pPr>
        <w:spacing w:after="0" w:line="264" w:lineRule="auto"/>
        <w:jc w:val="both"/>
        <w:rPr>
          <w:sz w:val="16"/>
          <w:szCs w:val="16"/>
        </w:rPr>
      </w:pPr>
      <w:bookmarkStart w:id="7" w:name="_Toc141791720"/>
      <w:bookmarkStart w:id="8" w:name="_Toc141791721"/>
      <w:bookmarkStart w:id="9" w:name="_Toc141791740"/>
      <w:bookmarkStart w:id="10" w:name="_Toc141791741"/>
      <w:bookmarkStart w:id="11" w:name="block-25873403"/>
      <w:bookmarkEnd w:id="2"/>
      <w:bookmarkEnd w:id="7"/>
      <w:bookmarkEnd w:id="8"/>
      <w:bookmarkEnd w:id="9"/>
      <w:bookmarkEnd w:id="10"/>
      <w:r w:rsidRPr="002052CD">
        <w:rPr>
          <w:rFonts w:ascii="Times New Roman" w:hAnsi="Times New Roman"/>
          <w:color w:val="000000"/>
          <w:sz w:val="16"/>
          <w:szCs w:val="16"/>
        </w:rPr>
        <w:t>ПЛАНИРУЕМЫЕ РЕЗУЛЬТАТЫ ОСВОЕНИЯ ПРОГРАММЫ ПО ТЕХНОЛОГИИ НА УРОВНЕ ОСНОВНОГО ОБЩЕГО ОБРАЗОВАНИЯ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bookmarkStart w:id="12" w:name="_Toc141791749"/>
      <w:bookmarkEnd w:id="12"/>
      <w:r w:rsidRPr="002052CD">
        <w:rPr>
          <w:rFonts w:ascii="Times New Roman" w:hAnsi="Times New Roman"/>
          <w:b/>
          <w:color w:val="000000"/>
          <w:sz w:val="16"/>
          <w:szCs w:val="16"/>
        </w:rPr>
        <w:t>ЛИЧНОСТНЫЕ РЕЗУЛЬТАТЫ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 xml:space="preserve">В результате изучения технологии на уровне основного общего образования </w:t>
      </w:r>
      <w:proofErr w:type="gramStart"/>
      <w:r w:rsidRPr="002052CD">
        <w:rPr>
          <w:rFonts w:ascii="Times New Roman" w:hAnsi="Times New Roman"/>
          <w:color w:val="000000"/>
          <w:sz w:val="16"/>
          <w:szCs w:val="16"/>
        </w:rPr>
        <w:t>у</w:t>
      </w:r>
      <w:proofErr w:type="gramEnd"/>
      <w:r w:rsidRPr="002052CD">
        <w:rPr>
          <w:rFonts w:ascii="Times New Roman" w:hAnsi="Times New Roman"/>
          <w:color w:val="000000"/>
          <w:sz w:val="16"/>
          <w:szCs w:val="16"/>
        </w:rPr>
        <w:t xml:space="preserve"> обучающегося будут сформированы следующие личностные результаты в части:</w:t>
      </w:r>
    </w:p>
    <w:p w:rsidR="00A70502" w:rsidRPr="002052CD" w:rsidRDefault="002052CD">
      <w:pPr>
        <w:spacing w:after="0" w:line="264" w:lineRule="auto"/>
        <w:ind w:left="120"/>
        <w:jc w:val="both"/>
        <w:rPr>
          <w:sz w:val="16"/>
          <w:szCs w:val="16"/>
        </w:rPr>
      </w:pPr>
      <w:r w:rsidRPr="002052CD">
        <w:rPr>
          <w:rFonts w:ascii="Times New Roman" w:hAnsi="Times New Roman"/>
          <w:b/>
          <w:color w:val="000000"/>
          <w:sz w:val="16"/>
          <w:szCs w:val="16"/>
        </w:rPr>
        <w:t>1) патриотического воспитания</w:t>
      </w:r>
      <w:r w:rsidRPr="002052CD">
        <w:rPr>
          <w:rFonts w:ascii="Times New Roman" w:hAnsi="Times New Roman"/>
          <w:color w:val="000000"/>
          <w:sz w:val="16"/>
          <w:szCs w:val="16"/>
        </w:rPr>
        <w:t>: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проявление интереса к истории и современному состоянию российской науки и технологии;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ценностное отношение к достижениям российских инженеров и учёных.</w:t>
      </w:r>
    </w:p>
    <w:p w:rsidR="00A70502" w:rsidRPr="002052CD" w:rsidRDefault="002052CD">
      <w:pPr>
        <w:spacing w:after="0" w:line="264" w:lineRule="auto"/>
        <w:ind w:left="120"/>
        <w:jc w:val="both"/>
        <w:rPr>
          <w:sz w:val="16"/>
          <w:szCs w:val="16"/>
        </w:rPr>
      </w:pPr>
      <w:r w:rsidRPr="002052CD">
        <w:rPr>
          <w:rFonts w:ascii="Times New Roman" w:hAnsi="Times New Roman"/>
          <w:b/>
          <w:color w:val="000000"/>
          <w:sz w:val="16"/>
          <w:szCs w:val="16"/>
        </w:rPr>
        <w:t>2)</w:t>
      </w:r>
      <w:r w:rsidRPr="002052CD">
        <w:rPr>
          <w:rFonts w:ascii="Times New Roman" w:hAnsi="Times New Roman"/>
          <w:color w:val="000000"/>
          <w:sz w:val="16"/>
          <w:szCs w:val="16"/>
        </w:rPr>
        <w:t xml:space="preserve"> </w:t>
      </w:r>
      <w:r w:rsidRPr="002052CD">
        <w:rPr>
          <w:rFonts w:ascii="Times New Roman" w:hAnsi="Times New Roman"/>
          <w:b/>
          <w:color w:val="000000"/>
          <w:sz w:val="16"/>
          <w:szCs w:val="16"/>
        </w:rPr>
        <w:t>гражданского и духовно-нравственного воспитания</w:t>
      </w:r>
      <w:r w:rsidRPr="002052CD">
        <w:rPr>
          <w:rFonts w:ascii="Times New Roman" w:hAnsi="Times New Roman"/>
          <w:color w:val="000000"/>
          <w:sz w:val="16"/>
          <w:szCs w:val="16"/>
        </w:rPr>
        <w:t>: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осознание важности морально-этических принципов в деятельности, связанной с реализацией технологий;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A70502" w:rsidRPr="002052CD" w:rsidRDefault="002052CD">
      <w:pPr>
        <w:spacing w:after="0" w:line="264" w:lineRule="auto"/>
        <w:ind w:left="120"/>
        <w:jc w:val="both"/>
        <w:rPr>
          <w:sz w:val="16"/>
          <w:szCs w:val="16"/>
        </w:rPr>
      </w:pPr>
      <w:r w:rsidRPr="002052CD">
        <w:rPr>
          <w:rFonts w:ascii="Times New Roman" w:hAnsi="Times New Roman"/>
          <w:b/>
          <w:color w:val="000000"/>
          <w:sz w:val="16"/>
          <w:szCs w:val="16"/>
        </w:rPr>
        <w:t>3)</w:t>
      </w:r>
      <w:r w:rsidRPr="002052CD">
        <w:rPr>
          <w:rFonts w:ascii="Times New Roman" w:hAnsi="Times New Roman"/>
          <w:color w:val="000000"/>
          <w:sz w:val="16"/>
          <w:szCs w:val="16"/>
        </w:rPr>
        <w:t xml:space="preserve"> </w:t>
      </w:r>
      <w:r w:rsidRPr="002052CD">
        <w:rPr>
          <w:rFonts w:ascii="Times New Roman" w:hAnsi="Times New Roman"/>
          <w:b/>
          <w:color w:val="000000"/>
          <w:sz w:val="16"/>
          <w:szCs w:val="16"/>
        </w:rPr>
        <w:t>эстетического воспитания</w:t>
      </w:r>
      <w:r w:rsidRPr="002052CD">
        <w:rPr>
          <w:rFonts w:ascii="Times New Roman" w:hAnsi="Times New Roman"/>
          <w:color w:val="000000"/>
          <w:sz w:val="16"/>
          <w:szCs w:val="16"/>
        </w:rPr>
        <w:t>: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восприятие эстетических каче</w:t>
      </w:r>
      <w:proofErr w:type="gramStart"/>
      <w:r w:rsidRPr="002052CD">
        <w:rPr>
          <w:rFonts w:ascii="Times New Roman" w:hAnsi="Times New Roman"/>
          <w:color w:val="000000"/>
          <w:sz w:val="16"/>
          <w:szCs w:val="16"/>
        </w:rPr>
        <w:t>ств пр</w:t>
      </w:r>
      <w:proofErr w:type="gramEnd"/>
      <w:r w:rsidRPr="002052CD">
        <w:rPr>
          <w:rFonts w:ascii="Times New Roman" w:hAnsi="Times New Roman"/>
          <w:color w:val="000000"/>
          <w:sz w:val="16"/>
          <w:szCs w:val="16"/>
        </w:rPr>
        <w:t>едметов труда;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умение создавать эстетически значимые изделия из различных материалов;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A70502" w:rsidRPr="002052CD" w:rsidRDefault="002052CD">
      <w:pPr>
        <w:spacing w:after="0" w:line="264" w:lineRule="auto"/>
        <w:ind w:left="120"/>
        <w:jc w:val="both"/>
        <w:rPr>
          <w:sz w:val="16"/>
          <w:szCs w:val="16"/>
        </w:rPr>
      </w:pPr>
      <w:r w:rsidRPr="002052CD">
        <w:rPr>
          <w:rFonts w:ascii="Times New Roman" w:hAnsi="Times New Roman"/>
          <w:b/>
          <w:color w:val="000000"/>
          <w:sz w:val="16"/>
          <w:szCs w:val="16"/>
        </w:rPr>
        <w:t>4) ценности научного познания и практической деятельности</w:t>
      </w:r>
      <w:r w:rsidRPr="002052CD">
        <w:rPr>
          <w:rFonts w:ascii="Times New Roman" w:hAnsi="Times New Roman"/>
          <w:color w:val="000000"/>
          <w:sz w:val="16"/>
          <w:szCs w:val="16"/>
        </w:rPr>
        <w:t>: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осознание ценности науки как фундамента технологий;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lastRenderedPageBreak/>
        <w:t>развитие интереса к исследовательской деятельности, реализации на практике достижений науки.</w:t>
      </w:r>
    </w:p>
    <w:p w:rsidR="00A70502" w:rsidRPr="002052CD" w:rsidRDefault="002052CD">
      <w:pPr>
        <w:spacing w:after="0" w:line="264" w:lineRule="auto"/>
        <w:ind w:left="120"/>
        <w:jc w:val="both"/>
        <w:rPr>
          <w:sz w:val="16"/>
          <w:szCs w:val="16"/>
        </w:rPr>
      </w:pPr>
      <w:r w:rsidRPr="002052CD">
        <w:rPr>
          <w:rFonts w:ascii="Times New Roman" w:hAnsi="Times New Roman"/>
          <w:b/>
          <w:color w:val="000000"/>
          <w:sz w:val="16"/>
          <w:szCs w:val="16"/>
        </w:rPr>
        <w:t>5) формирования культуры здоровья и эмоционального благополучия</w:t>
      </w:r>
      <w:r w:rsidRPr="002052CD">
        <w:rPr>
          <w:rFonts w:ascii="Times New Roman" w:hAnsi="Times New Roman"/>
          <w:color w:val="000000"/>
          <w:sz w:val="16"/>
          <w:szCs w:val="16"/>
        </w:rPr>
        <w:t>: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умение распознавать информационные угрозы и осуществлять защиту личности от этих угроз.</w:t>
      </w:r>
    </w:p>
    <w:p w:rsidR="00A70502" w:rsidRPr="002052CD" w:rsidRDefault="002052CD">
      <w:pPr>
        <w:spacing w:after="0" w:line="264" w:lineRule="auto"/>
        <w:ind w:left="120"/>
        <w:jc w:val="both"/>
        <w:rPr>
          <w:sz w:val="16"/>
          <w:szCs w:val="16"/>
        </w:rPr>
      </w:pPr>
      <w:r w:rsidRPr="002052CD">
        <w:rPr>
          <w:rFonts w:ascii="Times New Roman" w:hAnsi="Times New Roman"/>
          <w:b/>
          <w:color w:val="000000"/>
          <w:sz w:val="16"/>
          <w:szCs w:val="16"/>
        </w:rPr>
        <w:t>6)</w:t>
      </w:r>
      <w:r w:rsidRPr="002052CD">
        <w:rPr>
          <w:rFonts w:ascii="Times New Roman" w:hAnsi="Times New Roman"/>
          <w:color w:val="000000"/>
          <w:sz w:val="16"/>
          <w:szCs w:val="16"/>
        </w:rPr>
        <w:t xml:space="preserve"> </w:t>
      </w:r>
      <w:r w:rsidRPr="002052CD">
        <w:rPr>
          <w:rFonts w:ascii="Times New Roman" w:hAnsi="Times New Roman"/>
          <w:b/>
          <w:color w:val="000000"/>
          <w:sz w:val="16"/>
          <w:szCs w:val="16"/>
        </w:rPr>
        <w:t>трудового воспитания</w:t>
      </w:r>
      <w:r w:rsidRPr="002052CD">
        <w:rPr>
          <w:rFonts w:ascii="Times New Roman" w:hAnsi="Times New Roman"/>
          <w:color w:val="000000"/>
          <w:sz w:val="16"/>
          <w:szCs w:val="16"/>
        </w:rPr>
        <w:t>: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уважение к труду, трудящимся, результатам труда (своего и других людей);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умение ориентироваться в мире современных профессий;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pacing w:val="-4"/>
          <w:sz w:val="16"/>
          <w:szCs w:val="16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ориентация на достижение выдающихся результатов в профессиональной деятельности.</w:t>
      </w:r>
    </w:p>
    <w:p w:rsidR="00A70502" w:rsidRPr="002052CD" w:rsidRDefault="002052CD">
      <w:pPr>
        <w:spacing w:after="0" w:line="264" w:lineRule="auto"/>
        <w:ind w:left="120"/>
        <w:jc w:val="both"/>
        <w:rPr>
          <w:sz w:val="16"/>
          <w:szCs w:val="16"/>
        </w:rPr>
      </w:pPr>
      <w:r w:rsidRPr="002052CD">
        <w:rPr>
          <w:rFonts w:ascii="Times New Roman" w:hAnsi="Times New Roman"/>
          <w:b/>
          <w:color w:val="000000"/>
          <w:sz w:val="16"/>
          <w:szCs w:val="16"/>
        </w:rPr>
        <w:t>7)</w:t>
      </w:r>
      <w:r w:rsidRPr="002052CD">
        <w:rPr>
          <w:rFonts w:ascii="Times New Roman" w:hAnsi="Times New Roman"/>
          <w:color w:val="000000"/>
          <w:sz w:val="16"/>
          <w:szCs w:val="16"/>
        </w:rPr>
        <w:t xml:space="preserve"> </w:t>
      </w:r>
      <w:r w:rsidRPr="002052CD">
        <w:rPr>
          <w:rFonts w:ascii="Times New Roman" w:hAnsi="Times New Roman"/>
          <w:b/>
          <w:color w:val="000000"/>
          <w:sz w:val="16"/>
          <w:szCs w:val="16"/>
        </w:rPr>
        <w:t>экологического воспитания</w:t>
      </w:r>
      <w:r w:rsidRPr="002052CD">
        <w:rPr>
          <w:rFonts w:ascii="Times New Roman" w:hAnsi="Times New Roman"/>
          <w:color w:val="000000"/>
          <w:sz w:val="16"/>
          <w:szCs w:val="16"/>
        </w:rPr>
        <w:t>: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2052CD">
        <w:rPr>
          <w:rFonts w:ascii="Times New Roman" w:hAnsi="Times New Roman"/>
          <w:color w:val="000000"/>
          <w:sz w:val="16"/>
          <w:szCs w:val="16"/>
        </w:rPr>
        <w:t>техносферой</w:t>
      </w:r>
      <w:proofErr w:type="spellEnd"/>
      <w:r w:rsidRPr="002052CD">
        <w:rPr>
          <w:rFonts w:ascii="Times New Roman" w:hAnsi="Times New Roman"/>
          <w:color w:val="000000"/>
          <w:sz w:val="16"/>
          <w:szCs w:val="16"/>
        </w:rPr>
        <w:t>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осознание пределов преобразовательной деятельности человека.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bookmarkStart w:id="13" w:name="_Toc141791750"/>
      <w:bookmarkEnd w:id="13"/>
      <w:r w:rsidRPr="002052CD">
        <w:rPr>
          <w:rFonts w:ascii="Times New Roman" w:hAnsi="Times New Roman"/>
          <w:b/>
          <w:color w:val="000000"/>
          <w:sz w:val="16"/>
          <w:szCs w:val="16"/>
        </w:rPr>
        <w:t>МЕТАПРЕДМЕТНЫЕ РЕЗУЛЬТАТЫ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A70502" w:rsidRPr="002052CD" w:rsidRDefault="002052CD" w:rsidP="001A4833">
      <w:pPr>
        <w:spacing w:after="0" w:line="264" w:lineRule="auto"/>
        <w:ind w:left="120"/>
        <w:jc w:val="both"/>
        <w:rPr>
          <w:sz w:val="16"/>
          <w:szCs w:val="16"/>
        </w:rPr>
      </w:pPr>
      <w:r w:rsidRPr="002052CD">
        <w:rPr>
          <w:rFonts w:ascii="Times New Roman" w:hAnsi="Times New Roman"/>
          <w:b/>
          <w:color w:val="000000"/>
          <w:sz w:val="16"/>
          <w:szCs w:val="16"/>
        </w:rPr>
        <w:t>Универсальные познавательные учебные действия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b/>
          <w:color w:val="000000"/>
          <w:sz w:val="16"/>
          <w:szCs w:val="16"/>
        </w:rPr>
        <w:t>Базовые логические действия: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выявлять и характеризовать существенные признаки природных и рукотворных объектов;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устанавливать существенный признак классификации, основание для обобщения и сравнения;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pacing w:val="-2"/>
          <w:sz w:val="16"/>
          <w:szCs w:val="16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2052CD">
        <w:rPr>
          <w:rFonts w:ascii="Times New Roman" w:hAnsi="Times New Roman"/>
          <w:color w:val="000000"/>
          <w:sz w:val="16"/>
          <w:szCs w:val="16"/>
        </w:rPr>
        <w:t>техносфере</w:t>
      </w:r>
      <w:proofErr w:type="spellEnd"/>
      <w:r w:rsidRPr="002052CD">
        <w:rPr>
          <w:rFonts w:ascii="Times New Roman" w:hAnsi="Times New Roman"/>
          <w:color w:val="000000"/>
          <w:sz w:val="16"/>
          <w:szCs w:val="16"/>
        </w:rPr>
        <w:t>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b/>
          <w:color w:val="000000"/>
          <w:sz w:val="16"/>
          <w:szCs w:val="16"/>
        </w:rPr>
        <w:t>Базовые исследовательские действия</w:t>
      </w:r>
      <w:r w:rsidRPr="002052CD">
        <w:rPr>
          <w:rFonts w:ascii="Times New Roman" w:hAnsi="Times New Roman"/>
          <w:color w:val="000000"/>
          <w:sz w:val="16"/>
          <w:szCs w:val="16"/>
        </w:rPr>
        <w:t>: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использовать вопросы как исследовательский инструмент познания;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формировать запросы к информационной системе с целью получения необходимой информации;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оценивать полноту, достоверность и актуальность полученной информации;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опытным путём изучать свойства различных материалов;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строить и оценивать модели объектов, явлений и процессов;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уметь оценивать правильность выполнения учебной задачи, собственные возможности её решения;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прогнозировать поведение технической системы, в том числе с учётом синергетических эффектов.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b/>
          <w:color w:val="000000"/>
          <w:sz w:val="16"/>
          <w:szCs w:val="16"/>
        </w:rPr>
        <w:t>Работа с информацией</w:t>
      </w:r>
      <w:r w:rsidRPr="002052CD">
        <w:rPr>
          <w:rFonts w:ascii="Times New Roman" w:hAnsi="Times New Roman"/>
          <w:color w:val="000000"/>
          <w:sz w:val="16"/>
          <w:szCs w:val="16"/>
        </w:rPr>
        <w:t>: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выбирать форму представления информации в зависимости от поставленной задачи;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понимать различие между данными, информацией и знаниями;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pacing w:val="-2"/>
          <w:sz w:val="16"/>
          <w:szCs w:val="16"/>
        </w:rPr>
        <w:t>владеть начальными навыками работы с «большими данными»;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владеть технологией трансформации данных в информацию, информации в знания.</w:t>
      </w:r>
    </w:p>
    <w:p w:rsidR="00A70502" w:rsidRPr="002052CD" w:rsidRDefault="002052CD" w:rsidP="001A4833">
      <w:pPr>
        <w:spacing w:after="0" w:line="264" w:lineRule="auto"/>
        <w:ind w:left="120"/>
        <w:jc w:val="both"/>
        <w:rPr>
          <w:sz w:val="16"/>
          <w:szCs w:val="16"/>
        </w:rPr>
      </w:pPr>
      <w:r w:rsidRPr="002052CD">
        <w:rPr>
          <w:rFonts w:ascii="Times New Roman" w:hAnsi="Times New Roman"/>
          <w:b/>
          <w:color w:val="000000"/>
          <w:sz w:val="16"/>
          <w:szCs w:val="16"/>
        </w:rPr>
        <w:t>Регулятивные универсальные учебные действия</w:t>
      </w:r>
    </w:p>
    <w:p w:rsidR="00A70502" w:rsidRPr="002052CD" w:rsidRDefault="002052CD">
      <w:pPr>
        <w:spacing w:after="0" w:line="264" w:lineRule="auto"/>
        <w:ind w:left="120"/>
        <w:jc w:val="both"/>
        <w:rPr>
          <w:sz w:val="16"/>
          <w:szCs w:val="16"/>
        </w:rPr>
      </w:pPr>
      <w:r w:rsidRPr="002052CD">
        <w:rPr>
          <w:rFonts w:ascii="Times New Roman" w:hAnsi="Times New Roman"/>
          <w:b/>
          <w:color w:val="000000"/>
          <w:sz w:val="16"/>
          <w:szCs w:val="16"/>
        </w:rPr>
        <w:t>Самоорганизация: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делать выбор и брать ответственность за решение.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b/>
          <w:color w:val="000000"/>
          <w:sz w:val="16"/>
          <w:szCs w:val="16"/>
        </w:rPr>
        <w:t>Самоконтроль (рефлексия):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давать адекватную оценку ситуации и предлагать план её изменения;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объяснять причины достижения (</w:t>
      </w:r>
      <w:proofErr w:type="spellStart"/>
      <w:r w:rsidRPr="002052CD">
        <w:rPr>
          <w:rFonts w:ascii="Times New Roman" w:hAnsi="Times New Roman"/>
          <w:color w:val="000000"/>
          <w:sz w:val="16"/>
          <w:szCs w:val="16"/>
        </w:rPr>
        <w:t>недостижения</w:t>
      </w:r>
      <w:proofErr w:type="spellEnd"/>
      <w:r w:rsidRPr="002052CD">
        <w:rPr>
          <w:rFonts w:ascii="Times New Roman" w:hAnsi="Times New Roman"/>
          <w:color w:val="000000"/>
          <w:sz w:val="16"/>
          <w:szCs w:val="16"/>
        </w:rPr>
        <w:t>) результатов преобразовательной деятельности;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вносить необходимые коррективы в деятельность по решению задачи или по осуществлению проекта;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b/>
          <w:color w:val="000000"/>
          <w:sz w:val="16"/>
          <w:szCs w:val="16"/>
        </w:rPr>
        <w:t>Умения принятия себя и других: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A70502" w:rsidRPr="002052CD" w:rsidRDefault="002052CD" w:rsidP="001A4833">
      <w:pPr>
        <w:spacing w:after="0" w:line="264" w:lineRule="auto"/>
        <w:ind w:left="120"/>
        <w:jc w:val="both"/>
        <w:rPr>
          <w:sz w:val="16"/>
          <w:szCs w:val="16"/>
        </w:rPr>
      </w:pPr>
      <w:r w:rsidRPr="002052CD">
        <w:rPr>
          <w:rFonts w:ascii="Times New Roman" w:hAnsi="Times New Roman"/>
          <w:b/>
          <w:color w:val="000000"/>
          <w:sz w:val="16"/>
          <w:szCs w:val="16"/>
        </w:rPr>
        <w:t>Коммуникативные универсальные учебные действия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 xml:space="preserve">У обучающегося будут сформированы умения </w:t>
      </w:r>
      <w:r w:rsidRPr="002052CD">
        <w:rPr>
          <w:rFonts w:ascii="Times New Roman" w:hAnsi="Times New Roman"/>
          <w:b/>
          <w:i/>
          <w:color w:val="000000"/>
          <w:sz w:val="16"/>
          <w:szCs w:val="16"/>
        </w:rPr>
        <w:t>общения</w:t>
      </w:r>
      <w:r w:rsidRPr="002052CD">
        <w:rPr>
          <w:rFonts w:ascii="Times New Roman" w:hAnsi="Times New Roman"/>
          <w:color w:val="000000"/>
          <w:sz w:val="16"/>
          <w:szCs w:val="16"/>
        </w:rPr>
        <w:t xml:space="preserve"> как часть коммуникативных универсальных учебных действий: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в ходе обсуждения учебного материала, планирования и осуществления учебного проекта;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в рамках публичного представления результатов проектной деятельности;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в ходе совместного решения задачи с использованием облачных сервисов;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в ходе общения с представителями других культур, в частности в социальных сетях.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b/>
          <w:color w:val="000000"/>
          <w:sz w:val="16"/>
          <w:szCs w:val="16"/>
        </w:rPr>
        <w:t>Совместная деятельность: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понимать и использовать преимущества командной работы при реализации учебного проекта;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уметь адекватно интерпретировать высказывания собеседника – участника совместной деятельности;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владеть навыками отстаивания своей точки зрения, используя при этом законы логики;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уметь распознавать некорректную аргументацию.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bookmarkStart w:id="14" w:name="_Toc141791751"/>
      <w:bookmarkEnd w:id="14"/>
      <w:r w:rsidRPr="002052CD">
        <w:rPr>
          <w:rFonts w:ascii="Times New Roman" w:hAnsi="Times New Roman"/>
          <w:b/>
          <w:color w:val="000000"/>
          <w:sz w:val="16"/>
          <w:szCs w:val="16"/>
        </w:rPr>
        <w:t>ПРЕДМЕТНЫЕ РЕЗУЛЬТАТЫ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Для всех модулей обязательные предметные результаты:</w:t>
      </w:r>
    </w:p>
    <w:p w:rsidR="00A70502" w:rsidRPr="002052CD" w:rsidRDefault="002052CD">
      <w:pPr>
        <w:spacing w:after="0" w:line="264" w:lineRule="auto"/>
        <w:ind w:left="120"/>
        <w:jc w:val="both"/>
        <w:rPr>
          <w:sz w:val="16"/>
          <w:szCs w:val="16"/>
        </w:rPr>
      </w:pPr>
      <w:r w:rsidRPr="002052CD">
        <w:rPr>
          <w:rFonts w:ascii="Symbol" w:hAnsi="Symbol"/>
          <w:color w:val="000000"/>
          <w:sz w:val="16"/>
          <w:szCs w:val="16"/>
        </w:rPr>
        <w:t></w:t>
      </w:r>
      <w:r w:rsidRPr="002052CD">
        <w:rPr>
          <w:rFonts w:ascii="Times New Roman" w:hAnsi="Times New Roman"/>
          <w:color w:val="000000"/>
          <w:sz w:val="16"/>
          <w:szCs w:val="16"/>
        </w:rPr>
        <w:t xml:space="preserve"> организовывать рабочее место в соответствии с изучаемой технологией;</w:t>
      </w:r>
    </w:p>
    <w:p w:rsidR="00A70502" w:rsidRPr="002052CD" w:rsidRDefault="002052CD">
      <w:pPr>
        <w:spacing w:after="0" w:line="264" w:lineRule="auto"/>
        <w:ind w:left="120"/>
        <w:jc w:val="both"/>
        <w:rPr>
          <w:sz w:val="16"/>
          <w:szCs w:val="16"/>
        </w:rPr>
      </w:pPr>
      <w:r w:rsidRPr="002052CD">
        <w:rPr>
          <w:rFonts w:ascii="Symbol" w:hAnsi="Symbol"/>
          <w:color w:val="000000"/>
          <w:sz w:val="16"/>
          <w:szCs w:val="16"/>
        </w:rPr>
        <w:t></w:t>
      </w:r>
      <w:r w:rsidRPr="002052CD">
        <w:rPr>
          <w:rFonts w:ascii="Times New Roman" w:hAnsi="Times New Roman"/>
          <w:color w:val="000000"/>
          <w:sz w:val="16"/>
          <w:szCs w:val="16"/>
        </w:rPr>
        <w:t xml:space="preserve"> соблюдать правила безопасного использования ручных и электрифицированных инструментов и оборудования;</w:t>
      </w:r>
    </w:p>
    <w:p w:rsidR="00A70502" w:rsidRPr="002052CD" w:rsidRDefault="002052CD" w:rsidP="001A4833">
      <w:pPr>
        <w:spacing w:after="0" w:line="264" w:lineRule="auto"/>
        <w:ind w:left="120"/>
        <w:jc w:val="both"/>
        <w:rPr>
          <w:sz w:val="16"/>
          <w:szCs w:val="16"/>
        </w:rPr>
      </w:pPr>
      <w:r w:rsidRPr="002052CD">
        <w:rPr>
          <w:rFonts w:ascii="Symbol" w:hAnsi="Symbol"/>
          <w:color w:val="000000"/>
          <w:sz w:val="16"/>
          <w:szCs w:val="16"/>
        </w:rPr>
        <w:t></w:t>
      </w:r>
      <w:r w:rsidRPr="002052CD">
        <w:rPr>
          <w:rFonts w:ascii="Times New Roman" w:hAnsi="Times New Roman"/>
          <w:color w:val="000000"/>
          <w:sz w:val="16"/>
          <w:szCs w:val="16"/>
        </w:rPr>
        <w:t xml:space="preserve"> грамотно и осознанно выполнять технологические операции в соответствии с изучаемой технологией</w:t>
      </w:r>
      <w:proofErr w:type="gramStart"/>
      <w:r w:rsidRPr="002052CD">
        <w:rPr>
          <w:rFonts w:ascii="Times New Roman" w:hAnsi="Times New Roman"/>
          <w:color w:val="000000"/>
          <w:sz w:val="16"/>
          <w:szCs w:val="16"/>
        </w:rPr>
        <w:t>..</w:t>
      </w:r>
      <w:proofErr w:type="gramEnd"/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 xml:space="preserve">К концу обучения </w:t>
      </w:r>
      <w:r w:rsidRPr="002052CD">
        <w:rPr>
          <w:rFonts w:ascii="Times New Roman" w:hAnsi="Times New Roman"/>
          <w:b/>
          <w:i/>
          <w:color w:val="000000"/>
          <w:sz w:val="16"/>
          <w:szCs w:val="16"/>
        </w:rPr>
        <w:t>в 7 классе: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приводить примеры развития технологий;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приводить примеры эстетичных промышленных изделий;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называть и характеризовать народные промыслы и ремёсла России;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lastRenderedPageBreak/>
        <w:t>называть производства и производственные процессы;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называть современные и перспективные технологии;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оценивать области применения технологий, понимать их возможности и ограничения;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оценивать условия и риски применимости технологий с позиций экологических последствий;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выявлять экологические проблемы;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называть и характеризовать виды транспорта, оценивать перспективы развития;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характеризовать технологии на транспорте, транспортную логистику.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 xml:space="preserve">К концу обучения </w:t>
      </w:r>
      <w:r w:rsidRPr="002052CD">
        <w:rPr>
          <w:rFonts w:ascii="Times New Roman" w:hAnsi="Times New Roman"/>
          <w:b/>
          <w:i/>
          <w:color w:val="000000"/>
          <w:sz w:val="16"/>
          <w:szCs w:val="16"/>
        </w:rPr>
        <w:t>в 8 классе</w:t>
      </w:r>
      <w:r w:rsidRPr="002052CD">
        <w:rPr>
          <w:rFonts w:ascii="Times New Roman" w:hAnsi="Times New Roman"/>
          <w:b/>
          <w:color w:val="000000"/>
          <w:sz w:val="16"/>
          <w:szCs w:val="16"/>
        </w:rPr>
        <w:t>: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характеризовать общие принципы управления;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анализировать возможности и сферу применения современных технологий;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характеризовать технологии получения, преобразования и использования энергии;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называть и характеризовать биотехнологии, их применение;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характеризовать направления развития и особенности перспективных технологий;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предлагать предпринимательские идеи, обосновывать их решение;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pacing w:val="-2"/>
          <w:sz w:val="16"/>
          <w:szCs w:val="16"/>
        </w:rPr>
        <w:t>определять проблему, анализировать потребности в продукте;</w:t>
      </w:r>
    </w:p>
    <w:p w:rsidR="00A70502" w:rsidRPr="002052CD" w:rsidRDefault="002052CD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A70502" w:rsidRPr="002052CD" w:rsidRDefault="002052CD" w:rsidP="001A4833">
      <w:pPr>
        <w:spacing w:after="0" w:line="264" w:lineRule="auto"/>
        <w:ind w:firstLine="600"/>
        <w:jc w:val="both"/>
        <w:rPr>
          <w:sz w:val="16"/>
          <w:szCs w:val="16"/>
        </w:rPr>
      </w:pPr>
      <w:r w:rsidRPr="002052CD">
        <w:rPr>
          <w:rFonts w:ascii="Times New Roman" w:hAnsi="Times New Roman"/>
          <w:color w:val="000000"/>
          <w:sz w:val="16"/>
          <w:szCs w:val="16"/>
        </w:rPr>
        <w:t>характеризовать мир профессий, связанных с изучаемыми технологиями, их востребованность на рынке труда</w:t>
      </w:r>
      <w:proofErr w:type="gramStart"/>
      <w:r w:rsidRPr="002052CD">
        <w:rPr>
          <w:rFonts w:ascii="Times New Roman" w:hAnsi="Times New Roman"/>
          <w:color w:val="000000"/>
          <w:sz w:val="16"/>
          <w:szCs w:val="16"/>
        </w:rPr>
        <w:t>..</w:t>
      </w:r>
      <w:proofErr w:type="gramEnd"/>
    </w:p>
    <w:p w:rsidR="00A70502" w:rsidRPr="002052CD" w:rsidRDefault="00A70502">
      <w:pPr>
        <w:rPr>
          <w:sz w:val="16"/>
          <w:szCs w:val="16"/>
        </w:rPr>
        <w:sectPr w:rsidR="00A70502" w:rsidRPr="002052CD" w:rsidSect="00651B52">
          <w:pgSz w:w="11906" w:h="16383"/>
          <w:pgMar w:top="284" w:right="282" w:bottom="426" w:left="1134" w:header="720" w:footer="720" w:gutter="0"/>
          <w:cols w:space="720"/>
        </w:sectPr>
      </w:pPr>
    </w:p>
    <w:p w:rsidR="00A70502" w:rsidRPr="002052CD" w:rsidRDefault="002052CD" w:rsidP="001A4833">
      <w:pPr>
        <w:spacing w:after="0"/>
        <w:rPr>
          <w:sz w:val="16"/>
          <w:szCs w:val="16"/>
        </w:rPr>
      </w:pPr>
      <w:bookmarkStart w:id="15" w:name="block-25873407"/>
      <w:bookmarkEnd w:id="11"/>
      <w:r w:rsidRPr="002052CD">
        <w:rPr>
          <w:rFonts w:ascii="Times New Roman" w:hAnsi="Times New Roman"/>
          <w:b/>
          <w:color w:val="000000"/>
          <w:sz w:val="16"/>
          <w:szCs w:val="16"/>
        </w:rPr>
        <w:lastRenderedPageBreak/>
        <w:t xml:space="preserve">ТЕМАТИЧЕСКОЕ ПЛАНИРОВАНИЕ 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72"/>
        <w:gridCol w:w="5765"/>
        <w:gridCol w:w="993"/>
        <w:gridCol w:w="1640"/>
        <w:gridCol w:w="1731"/>
        <w:gridCol w:w="2724"/>
      </w:tblGrid>
      <w:tr w:rsidR="00A70502" w:rsidRPr="00C27675" w:rsidTr="001A787E">
        <w:trPr>
          <w:trHeight w:val="144"/>
          <w:tblCellSpacing w:w="20" w:type="nil"/>
        </w:trPr>
        <w:tc>
          <w:tcPr>
            <w:tcW w:w="5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5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Наименование разделов и тем программы </w:t>
            </w:r>
          </w:p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4364" w:type="dxa"/>
            <w:gridSpan w:val="3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 часов</w:t>
            </w:r>
          </w:p>
        </w:tc>
        <w:tc>
          <w:tcPr>
            <w:tcW w:w="27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Электронные (цифровые) образовательные ресурсы </w:t>
            </w:r>
          </w:p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1A78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0502" w:rsidRPr="00C27675" w:rsidRDefault="00A70502">
            <w:pPr>
              <w:rPr>
                <w:sz w:val="16"/>
                <w:szCs w:val="16"/>
              </w:rPr>
            </w:pPr>
          </w:p>
        </w:tc>
        <w:tc>
          <w:tcPr>
            <w:tcW w:w="57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0502" w:rsidRPr="00C27675" w:rsidRDefault="00A70502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Всего </w:t>
            </w:r>
          </w:p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Контрольные работы </w:t>
            </w:r>
          </w:p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Практические работы </w:t>
            </w:r>
          </w:p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27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0502" w:rsidRPr="00C27675" w:rsidRDefault="00A70502">
            <w:pPr>
              <w:rPr>
                <w:sz w:val="16"/>
                <w:szCs w:val="16"/>
              </w:rPr>
            </w:pPr>
          </w:p>
        </w:tc>
      </w:tr>
      <w:tr w:rsidR="00A70502" w:rsidRPr="00C27675" w:rsidTr="001A787E">
        <w:trPr>
          <w:trHeight w:val="144"/>
          <w:tblCellSpacing w:w="20" w:type="nil"/>
        </w:trPr>
        <w:tc>
          <w:tcPr>
            <w:tcW w:w="13425" w:type="dxa"/>
            <w:gridSpan w:val="6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Раздел 1.</w:t>
            </w: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C27675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Производство и технологии</w:t>
            </w:r>
          </w:p>
        </w:tc>
      </w:tr>
      <w:tr w:rsidR="00A70502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5765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Современные сферы развития производства и технологий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765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Цифровизация</w:t>
            </w:r>
            <w:proofErr w:type="spellEnd"/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производства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765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Современные и перспективные технологии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5765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Современный транспорт. История развития транспорта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1A787E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8 </w:t>
            </w:r>
          </w:p>
        </w:tc>
        <w:tc>
          <w:tcPr>
            <w:tcW w:w="6095" w:type="dxa"/>
            <w:gridSpan w:val="3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rPr>
                <w:sz w:val="16"/>
                <w:szCs w:val="16"/>
              </w:rPr>
            </w:pPr>
          </w:p>
        </w:tc>
      </w:tr>
      <w:tr w:rsidR="00A70502" w:rsidRPr="00C27675" w:rsidTr="001A787E">
        <w:trPr>
          <w:trHeight w:val="144"/>
          <w:tblCellSpacing w:w="20" w:type="nil"/>
        </w:trPr>
        <w:tc>
          <w:tcPr>
            <w:tcW w:w="13425" w:type="dxa"/>
            <w:gridSpan w:val="6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Раздел 2.</w:t>
            </w: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C27675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Компьютерная графика. Черчение</w:t>
            </w:r>
          </w:p>
        </w:tc>
      </w:tr>
      <w:tr w:rsidR="00A70502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5765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Конструкторская документация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5765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1A787E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8 </w:t>
            </w:r>
          </w:p>
        </w:tc>
        <w:tc>
          <w:tcPr>
            <w:tcW w:w="6095" w:type="dxa"/>
            <w:gridSpan w:val="3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rPr>
                <w:sz w:val="16"/>
                <w:szCs w:val="16"/>
              </w:rPr>
            </w:pPr>
          </w:p>
        </w:tc>
      </w:tr>
      <w:tr w:rsidR="00A70502" w:rsidRPr="00C27675" w:rsidTr="001A787E">
        <w:trPr>
          <w:trHeight w:val="144"/>
          <w:tblCellSpacing w:w="20" w:type="nil"/>
        </w:trPr>
        <w:tc>
          <w:tcPr>
            <w:tcW w:w="13425" w:type="dxa"/>
            <w:gridSpan w:val="6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Раздел 3.</w:t>
            </w: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C27675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3D-моделирование, </w:t>
            </w:r>
            <w:proofErr w:type="spellStart"/>
            <w:r w:rsidRPr="00C27675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прототипирование</w:t>
            </w:r>
            <w:proofErr w:type="spellEnd"/>
            <w:r w:rsidRPr="00C27675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, макетирование</w:t>
            </w:r>
          </w:p>
        </w:tc>
      </w:tr>
      <w:tr w:rsidR="00A70502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5765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Модели, моделирование. Макетирование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5765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Создание объёмных моделей с помощью компьютерных программ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5765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Программа для редактирования готовых моделей. Основные приемы макетирования. Оценка качества макета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1A787E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12 </w:t>
            </w:r>
          </w:p>
        </w:tc>
        <w:tc>
          <w:tcPr>
            <w:tcW w:w="6095" w:type="dxa"/>
            <w:gridSpan w:val="3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rPr>
                <w:sz w:val="16"/>
                <w:szCs w:val="16"/>
              </w:rPr>
            </w:pPr>
          </w:p>
        </w:tc>
      </w:tr>
      <w:tr w:rsidR="00A70502" w:rsidRPr="00C27675" w:rsidTr="001A787E">
        <w:trPr>
          <w:trHeight w:val="144"/>
          <w:tblCellSpacing w:w="20" w:type="nil"/>
        </w:trPr>
        <w:tc>
          <w:tcPr>
            <w:tcW w:w="13425" w:type="dxa"/>
            <w:gridSpan w:val="6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Раздел 4.</w:t>
            </w: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C27675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Технологии обработки материалов и пищевых продуктов</w:t>
            </w:r>
          </w:p>
        </w:tc>
      </w:tr>
      <w:tr w:rsidR="00A70502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5765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Технологии обработки конструкционных материалов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5765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Обработка металлов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5765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5765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5765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1A787E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20 </w:t>
            </w:r>
          </w:p>
        </w:tc>
        <w:tc>
          <w:tcPr>
            <w:tcW w:w="6095" w:type="dxa"/>
            <w:gridSpan w:val="3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rPr>
                <w:sz w:val="16"/>
                <w:szCs w:val="16"/>
              </w:rPr>
            </w:pPr>
          </w:p>
        </w:tc>
      </w:tr>
      <w:tr w:rsidR="00A70502" w:rsidRPr="00C27675" w:rsidTr="001A787E">
        <w:trPr>
          <w:trHeight w:val="144"/>
          <w:tblCellSpacing w:w="20" w:type="nil"/>
        </w:trPr>
        <w:tc>
          <w:tcPr>
            <w:tcW w:w="13425" w:type="dxa"/>
            <w:gridSpan w:val="6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Раздел 5.</w:t>
            </w: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C27675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Робототехника</w:t>
            </w:r>
          </w:p>
        </w:tc>
      </w:tr>
      <w:tr w:rsidR="00A70502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5765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Промышленные и бытовые роботы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5765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Программирование управления роботизированными моделями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5765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Алгоритмизация и программирование роботов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5765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Программирование управления роботизированными моделями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5765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Основы проектной деятельности. Учебный проект «Групповое </w:t>
            </w: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взаимодействие роботов»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1A787E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20 </w:t>
            </w:r>
          </w:p>
        </w:tc>
        <w:tc>
          <w:tcPr>
            <w:tcW w:w="6095" w:type="dxa"/>
            <w:gridSpan w:val="3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rPr>
                <w:sz w:val="16"/>
                <w:szCs w:val="16"/>
              </w:rPr>
            </w:pPr>
          </w:p>
        </w:tc>
      </w:tr>
      <w:tr w:rsidR="00A70502" w:rsidRPr="002052CD" w:rsidTr="001A787E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70502" w:rsidRPr="002052CD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</w:t>
            </w:r>
            <w:r w:rsidRPr="002052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:rsidR="00A70502" w:rsidRPr="002052CD" w:rsidRDefault="00A70502">
            <w:pPr>
              <w:rPr>
                <w:sz w:val="16"/>
                <w:szCs w:val="16"/>
              </w:rPr>
            </w:pPr>
          </w:p>
        </w:tc>
      </w:tr>
    </w:tbl>
    <w:p w:rsidR="00A70502" w:rsidRPr="002052CD" w:rsidRDefault="002052CD" w:rsidP="002052CD">
      <w:pPr>
        <w:spacing w:after="0"/>
        <w:ind w:left="120"/>
        <w:rPr>
          <w:sz w:val="16"/>
          <w:szCs w:val="16"/>
        </w:rPr>
      </w:pPr>
      <w:bookmarkStart w:id="16" w:name="block-25873410"/>
      <w:bookmarkEnd w:id="15"/>
      <w:r w:rsidRPr="002052CD">
        <w:rPr>
          <w:rFonts w:ascii="Times New Roman" w:hAnsi="Times New Roman"/>
          <w:b/>
          <w:color w:val="000000"/>
          <w:sz w:val="16"/>
          <w:szCs w:val="16"/>
        </w:rPr>
        <w:t xml:space="preserve">ТЕМАТИЧЕСКОЕ ПЛАНИРОВАНИЕ </w:t>
      </w:r>
      <w:r>
        <w:rPr>
          <w:sz w:val="16"/>
          <w:szCs w:val="16"/>
        </w:rPr>
        <w:t xml:space="preserve"> </w:t>
      </w:r>
      <w:r w:rsidRPr="002052CD">
        <w:rPr>
          <w:rFonts w:ascii="Times New Roman" w:hAnsi="Times New Roman"/>
          <w:b/>
          <w:color w:val="000000"/>
          <w:sz w:val="16"/>
          <w:szCs w:val="16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00"/>
        <w:gridCol w:w="5737"/>
        <w:gridCol w:w="993"/>
        <w:gridCol w:w="1680"/>
        <w:gridCol w:w="1768"/>
        <w:gridCol w:w="2599"/>
      </w:tblGrid>
      <w:tr w:rsidR="00A70502" w:rsidRPr="00C27675" w:rsidTr="002052CD">
        <w:trPr>
          <w:trHeight w:val="144"/>
          <w:tblCellSpacing w:w="20" w:type="nil"/>
        </w:trPr>
        <w:tc>
          <w:tcPr>
            <w:tcW w:w="6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sz w:val="16"/>
                <w:szCs w:val="16"/>
              </w:rPr>
              <w:t xml:space="preserve">№ п/п </w:t>
            </w:r>
          </w:p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57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sz w:val="16"/>
                <w:szCs w:val="16"/>
              </w:rPr>
              <w:t xml:space="preserve">Наименование разделов и тем программы </w:t>
            </w:r>
          </w:p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4441" w:type="dxa"/>
            <w:gridSpan w:val="3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sz w:val="16"/>
                <w:szCs w:val="16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sz w:val="16"/>
                <w:szCs w:val="16"/>
              </w:rPr>
              <w:t xml:space="preserve">Электронные (цифровые) образовательные ресурсы </w:t>
            </w:r>
          </w:p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2052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0502" w:rsidRPr="00C27675" w:rsidRDefault="00A70502">
            <w:pPr>
              <w:rPr>
                <w:sz w:val="16"/>
                <w:szCs w:val="16"/>
              </w:rPr>
            </w:pPr>
          </w:p>
        </w:tc>
        <w:tc>
          <w:tcPr>
            <w:tcW w:w="57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0502" w:rsidRPr="00C27675" w:rsidRDefault="00A70502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sz w:val="16"/>
                <w:szCs w:val="16"/>
              </w:rPr>
              <w:t xml:space="preserve">Всего </w:t>
            </w:r>
          </w:p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sz w:val="16"/>
                <w:szCs w:val="16"/>
              </w:rPr>
              <w:t xml:space="preserve">Контрольные работы </w:t>
            </w:r>
          </w:p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sz w:val="16"/>
                <w:szCs w:val="16"/>
              </w:rPr>
              <w:t xml:space="preserve">Практические работы </w:t>
            </w:r>
          </w:p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0502" w:rsidRPr="00C27675" w:rsidRDefault="00A70502">
            <w:pPr>
              <w:rPr>
                <w:sz w:val="16"/>
                <w:szCs w:val="16"/>
              </w:rPr>
            </w:pPr>
          </w:p>
        </w:tc>
      </w:tr>
      <w:tr w:rsidR="00A70502" w:rsidRPr="00C27675" w:rsidTr="002052CD">
        <w:trPr>
          <w:trHeight w:val="144"/>
          <w:tblCellSpacing w:w="20" w:type="nil"/>
        </w:trPr>
        <w:tc>
          <w:tcPr>
            <w:tcW w:w="13377" w:type="dxa"/>
            <w:gridSpan w:val="6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sz w:val="16"/>
                <w:szCs w:val="16"/>
              </w:rPr>
              <w:t>Раздел 1.</w:t>
            </w: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C27675">
              <w:rPr>
                <w:rFonts w:ascii="Times New Roman" w:hAnsi="Times New Roman"/>
                <w:b/>
                <w:sz w:val="16"/>
                <w:szCs w:val="16"/>
              </w:rPr>
              <w:t>Производство и технологии</w:t>
            </w:r>
          </w:p>
        </w:tc>
      </w:tr>
      <w:tr w:rsidR="00A70502" w:rsidRPr="00C27675" w:rsidTr="002052CD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5737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Управление производством и технологии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2052CD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5737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Производство и его виды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2052CD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1.3</w:t>
            </w:r>
          </w:p>
        </w:tc>
        <w:tc>
          <w:tcPr>
            <w:tcW w:w="5737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Рынок труда. Функции рынка труда. Мир профессий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2052CD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rPr>
                <w:sz w:val="16"/>
                <w:szCs w:val="16"/>
              </w:rPr>
            </w:pPr>
          </w:p>
        </w:tc>
      </w:tr>
      <w:tr w:rsidR="00A70502" w:rsidRPr="00C27675" w:rsidTr="002052CD">
        <w:trPr>
          <w:trHeight w:val="144"/>
          <w:tblCellSpacing w:w="20" w:type="nil"/>
        </w:trPr>
        <w:tc>
          <w:tcPr>
            <w:tcW w:w="13377" w:type="dxa"/>
            <w:gridSpan w:val="6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sz w:val="16"/>
                <w:szCs w:val="16"/>
              </w:rPr>
              <w:t>Раздел 2.</w:t>
            </w: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C27675">
              <w:rPr>
                <w:rFonts w:ascii="Times New Roman" w:hAnsi="Times New Roman"/>
                <w:b/>
                <w:sz w:val="16"/>
                <w:szCs w:val="16"/>
              </w:rPr>
              <w:t>Компьютерная графика. Черчение</w:t>
            </w:r>
          </w:p>
        </w:tc>
      </w:tr>
      <w:tr w:rsidR="00A70502" w:rsidRPr="00C27675" w:rsidTr="002052CD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  <w:tc>
          <w:tcPr>
            <w:tcW w:w="5737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2052CD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2.2</w:t>
            </w:r>
          </w:p>
        </w:tc>
        <w:tc>
          <w:tcPr>
            <w:tcW w:w="5737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2052CD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rPr>
                <w:sz w:val="16"/>
                <w:szCs w:val="16"/>
              </w:rPr>
            </w:pPr>
          </w:p>
        </w:tc>
      </w:tr>
      <w:tr w:rsidR="00A70502" w:rsidRPr="00C27675" w:rsidTr="002052CD">
        <w:trPr>
          <w:trHeight w:val="144"/>
          <w:tblCellSpacing w:w="20" w:type="nil"/>
        </w:trPr>
        <w:tc>
          <w:tcPr>
            <w:tcW w:w="13377" w:type="dxa"/>
            <w:gridSpan w:val="6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sz w:val="16"/>
                <w:szCs w:val="16"/>
              </w:rPr>
              <w:t>Раздел 3.</w:t>
            </w: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C27675">
              <w:rPr>
                <w:rFonts w:ascii="Times New Roman" w:hAnsi="Times New Roman"/>
                <w:b/>
                <w:sz w:val="16"/>
                <w:szCs w:val="16"/>
              </w:rPr>
              <w:t xml:space="preserve">3D-моделирование, </w:t>
            </w:r>
            <w:proofErr w:type="spellStart"/>
            <w:r w:rsidRPr="00C27675">
              <w:rPr>
                <w:rFonts w:ascii="Times New Roman" w:hAnsi="Times New Roman"/>
                <w:b/>
                <w:sz w:val="16"/>
                <w:szCs w:val="16"/>
              </w:rPr>
              <w:t>прототипирование</w:t>
            </w:r>
            <w:proofErr w:type="spellEnd"/>
            <w:r w:rsidRPr="00C27675">
              <w:rPr>
                <w:rFonts w:ascii="Times New Roman" w:hAnsi="Times New Roman"/>
                <w:b/>
                <w:sz w:val="16"/>
                <w:szCs w:val="16"/>
              </w:rPr>
              <w:t>, макетирование</w:t>
            </w:r>
          </w:p>
        </w:tc>
      </w:tr>
      <w:tr w:rsidR="00A70502" w:rsidRPr="00C27675" w:rsidTr="002052CD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3.1</w:t>
            </w:r>
          </w:p>
        </w:tc>
        <w:tc>
          <w:tcPr>
            <w:tcW w:w="5737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C27675">
              <w:rPr>
                <w:rFonts w:ascii="Times New Roman" w:hAnsi="Times New Roman"/>
                <w:sz w:val="16"/>
                <w:szCs w:val="16"/>
              </w:rPr>
              <w:t>Прототипирование</w:t>
            </w:r>
            <w:proofErr w:type="spellEnd"/>
            <w:r w:rsidRPr="00C27675">
              <w:rPr>
                <w:rFonts w:ascii="Times New Roman" w:hAnsi="Times New Roman"/>
                <w:sz w:val="16"/>
                <w:szCs w:val="16"/>
              </w:rPr>
              <w:t>. 3D-моделирование как технология создания трехмерных моделей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2052CD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3.2</w:t>
            </w:r>
          </w:p>
        </w:tc>
        <w:tc>
          <w:tcPr>
            <w:tcW w:w="5737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C27675">
              <w:rPr>
                <w:rFonts w:ascii="Times New Roman" w:hAnsi="Times New Roman"/>
                <w:sz w:val="16"/>
                <w:szCs w:val="16"/>
              </w:rPr>
              <w:t>Прототипирование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2052CD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3.3</w:t>
            </w:r>
          </w:p>
        </w:tc>
        <w:tc>
          <w:tcPr>
            <w:tcW w:w="5737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2052CD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3.4</w:t>
            </w:r>
          </w:p>
        </w:tc>
        <w:tc>
          <w:tcPr>
            <w:tcW w:w="5737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Проектирование и изготовление прототипов реальных объектов с помощью 3D-принтера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2052CD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3.5</w:t>
            </w:r>
          </w:p>
        </w:tc>
        <w:tc>
          <w:tcPr>
            <w:tcW w:w="5737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2052CD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rPr>
                <w:sz w:val="16"/>
                <w:szCs w:val="16"/>
              </w:rPr>
            </w:pPr>
          </w:p>
        </w:tc>
      </w:tr>
      <w:tr w:rsidR="00A70502" w:rsidRPr="00C27675" w:rsidTr="002052CD">
        <w:trPr>
          <w:trHeight w:val="144"/>
          <w:tblCellSpacing w:w="20" w:type="nil"/>
        </w:trPr>
        <w:tc>
          <w:tcPr>
            <w:tcW w:w="13377" w:type="dxa"/>
            <w:gridSpan w:val="6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sz w:val="16"/>
                <w:szCs w:val="16"/>
              </w:rPr>
              <w:t>Раздел 4.</w:t>
            </w: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C27675">
              <w:rPr>
                <w:rFonts w:ascii="Times New Roman" w:hAnsi="Times New Roman"/>
                <w:b/>
                <w:sz w:val="16"/>
                <w:szCs w:val="16"/>
              </w:rPr>
              <w:t>Робототехника</w:t>
            </w:r>
          </w:p>
        </w:tc>
      </w:tr>
      <w:tr w:rsidR="00A70502" w:rsidRPr="00C27675" w:rsidTr="002052CD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4.1</w:t>
            </w:r>
          </w:p>
        </w:tc>
        <w:tc>
          <w:tcPr>
            <w:tcW w:w="5737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Автоматизация производства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2052CD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4.2</w:t>
            </w:r>
          </w:p>
        </w:tc>
        <w:tc>
          <w:tcPr>
            <w:tcW w:w="5737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Беспилотные воздушные суда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2052CD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4.3</w:t>
            </w:r>
          </w:p>
        </w:tc>
        <w:tc>
          <w:tcPr>
            <w:tcW w:w="5737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Подводные робототехнические системы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2052CD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4.4</w:t>
            </w:r>
          </w:p>
        </w:tc>
        <w:tc>
          <w:tcPr>
            <w:tcW w:w="5737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Основы проектной деятельности. Проект по робототехнике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2052CD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4.5</w:t>
            </w:r>
          </w:p>
        </w:tc>
        <w:tc>
          <w:tcPr>
            <w:tcW w:w="5737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Основы проектной деятельности. Выполнение проекта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2052CD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4.6</w:t>
            </w:r>
          </w:p>
        </w:tc>
        <w:tc>
          <w:tcPr>
            <w:tcW w:w="5737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Основы проектной деятельности. Подготовка проекта к защите. Мир профессий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2052CD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lastRenderedPageBreak/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rPr>
                <w:sz w:val="16"/>
                <w:szCs w:val="16"/>
              </w:rPr>
            </w:pPr>
          </w:p>
        </w:tc>
      </w:tr>
      <w:tr w:rsidR="00A70502" w:rsidRPr="00C27675" w:rsidTr="002052CD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rPr>
                <w:sz w:val="16"/>
                <w:szCs w:val="16"/>
              </w:rPr>
            </w:pPr>
          </w:p>
        </w:tc>
      </w:tr>
    </w:tbl>
    <w:p w:rsidR="00A70502" w:rsidRPr="00441740" w:rsidRDefault="002052CD" w:rsidP="00441740">
      <w:pPr>
        <w:spacing w:after="0"/>
        <w:ind w:left="120"/>
        <w:rPr>
          <w:sz w:val="16"/>
          <w:szCs w:val="16"/>
        </w:rPr>
      </w:pPr>
      <w:bookmarkStart w:id="17" w:name="block-25873414"/>
      <w:bookmarkEnd w:id="16"/>
      <w:r w:rsidRPr="00441740">
        <w:rPr>
          <w:rFonts w:ascii="Times New Roman" w:hAnsi="Times New Roman"/>
          <w:b/>
          <w:color w:val="000000"/>
          <w:sz w:val="16"/>
          <w:szCs w:val="16"/>
        </w:rPr>
        <w:t xml:space="preserve">ПОУРОЧНОЕ ПЛАНИРОВАНИЕ. 7 КЛАСС  7 КЛАСС (ИНВАРИАНТНЫЕ МОДУЛИ) </w:t>
      </w:r>
    </w:p>
    <w:tbl>
      <w:tblPr>
        <w:tblW w:w="1416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72"/>
        <w:gridCol w:w="6616"/>
        <w:gridCol w:w="851"/>
        <w:gridCol w:w="1485"/>
        <w:gridCol w:w="1587"/>
        <w:gridCol w:w="1120"/>
        <w:gridCol w:w="1933"/>
      </w:tblGrid>
      <w:tr w:rsidR="00A70502" w:rsidRPr="00C27675" w:rsidTr="001A787E">
        <w:trPr>
          <w:trHeight w:val="144"/>
          <w:tblCellSpacing w:w="20" w:type="nil"/>
        </w:trPr>
        <w:tc>
          <w:tcPr>
            <w:tcW w:w="5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66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Тема урока </w:t>
            </w:r>
          </w:p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3923" w:type="dxa"/>
            <w:gridSpan w:val="3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Дата изучения </w:t>
            </w:r>
          </w:p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Электронные цифровые образовательные ресурсы </w:t>
            </w:r>
          </w:p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A70502" w:rsidRPr="00C27675" w:rsidTr="001A78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0502" w:rsidRPr="00C27675" w:rsidRDefault="00A70502">
            <w:pPr>
              <w:rPr>
                <w:sz w:val="16"/>
                <w:szCs w:val="16"/>
              </w:rPr>
            </w:pPr>
          </w:p>
        </w:tc>
        <w:tc>
          <w:tcPr>
            <w:tcW w:w="66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0502" w:rsidRPr="00C27675" w:rsidRDefault="00A70502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Всего </w:t>
            </w:r>
          </w:p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Контрольные работы </w:t>
            </w:r>
          </w:p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Практические работы </w:t>
            </w:r>
          </w:p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0502" w:rsidRPr="00C27675" w:rsidRDefault="00A7050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0502" w:rsidRPr="00C27675" w:rsidRDefault="00A70502">
            <w:pPr>
              <w:rPr>
                <w:sz w:val="16"/>
                <w:szCs w:val="16"/>
              </w:rPr>
            </w:pPr>
          </w:p>
        </w:tc>
      </w:tr>
      <w:tr w:rsidR="00A70502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Промышленная эстетика. Дизайн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01.09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Практическая работа «Разработка </w:t>
            </w:r>
            <w:proofErr w:type="gramStart"/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дизайн-проекта</w:t>
            </w:r>
            <w:proofErr w:type="gramEnd"/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 w:rsidP="00781CB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05.09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Цифровые технологии на производстве. Управление производством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 w:rsidP="00781CB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08.09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 w:rsidP="00781CB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12.09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Современные материалы. Композитные материалы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 w:rsidP="00781CB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15.09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19.09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Современный транспорт и перспективы его развития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22.09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26.09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Конструкторская документация Сборочный чертеж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29.09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Практическая работа «Чтение сборочного чертежа»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03.10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Системы автоматизированного проектирования (САПР)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06.10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Практическая работа «Создание чертежа в САПР»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10.10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Построение геометрических фигур в САПР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13.10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17.10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Построение чертежа детали в САПР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20.10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24.10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Макетирование. Типы макетов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29.10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Практическая работа «Выполнение эскиза макета (по выбору)»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07.11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Развертка макета. Разработка графической документации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Практическая работа «Черчение развертки»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Объемные модели. Инструменты создания трехмерных моделей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740D16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740D16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21.11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Редактирование модели. Выполнение развёртки в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740D16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Практическая работа «Редактирование чертежа модели»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740D16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28.11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Основные приемы макетирования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740D16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Практическая работа «Сборка деталей макета»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  <w:r w:rsidR="00740D16">
              <w:rPr>
                <w:sz w:val="16"/>
                <w:szCs w:val="16"/>
              </w:rPr>
              <w:t>.12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Сборка бумажного макета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08.12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Практическая работа «Сборка деталей макета»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29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Технологии обработки древесины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26.12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Технологии обработки металлов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09.01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Технологии обработки пластмассы, других материалов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12.01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Технологии обработки пластмассы, других материалов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16.01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Технологии обработки и декорирования пластмассы, других материалов.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19.01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Оценка качества изделия из конструкционных материалов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26.01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30.01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06.02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Рыба, морепродукты в питании человека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09.02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Мясо животных, мясо птицы в питании человека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16.02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Профессии повар, технолог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27.02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05.03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12.03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Конструирование моделей роботов. Управление роботами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Практическая работа «Составление цепочки команд»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19.03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Алгоритмическая структура «Цикл»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Практическая работа «Составление цепочки команд»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05.04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Алгоритмическая структура «Ветвление»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09.04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Практическая работа: «Применение основных алгоритмических структур. Контроль движения при помощи датчиков»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12.04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Генерация голосовых команд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16.04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19.04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Дистанционное управление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Практическая работа: «Программирование пульта дистанционного управления. Дистанционное управление роботами»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26.04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Взаимодействие нескольких роботов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30.04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Практическая работа: «Программирование группы роботов для совместной работы. Выполнение общей задачи»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03.05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63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Учебный проект по робототехнике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07.05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Выполнение проекта «Взаимодействие группы роботов»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14.05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Учебный проект по робототехнике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17.05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Выполнение проекта «Взаимодействие группы роботов»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21.05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Учебный проект по робототехнике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24.05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C27675" w:rsidTr="001A787E">
        <w:trPr>
          <w:trHeight w:val="144"/>
          <w:tblCellSpacing w:w="20" w:type="nil"/>
        </w:trPr>
        <w:tc>
          <w:tcPr>
            <w:tcW w:w="572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6616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Защита проекта «Взаимодействие группы роботов»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93AF6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28.05</w:t>
            </w:r>
          </w:p>
          <w:p w:rsidR="009343B9" w:rsidRPr="00C27675" w:rsidRDefault="009343B9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31.05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93AF6" w:rsidRPr="002052CD" w:rsidTr="001A787E">
        <w:trPr>
          <w:trHeight w:val="144"/>
          <w:tblCellSpacing w:w="20" w:type="nil"/>
        </w:trPr>
        <w:tc>
          <w:tcPr>
            <w:tcW w:w="7188" w:type="dxa"/>
            <w:gridSpan w:val="2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93AF6" w:rsidRPr="00C27675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93AF6" w:rsidRPr="002052CD" w:rsidRDefault="00093AF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</w:t>
            </w:r>
            <w:r w:rsidRPr="002052C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3AF6" w:rsidRPr="002052CD" w:rsidRDefault="00093AF6">
            <w:pPr>
              <w:rPr>
                <w:sz w:val="16"/>
                <w:szCs w:val="16"/>
              </w:rPr>
            </w:pPr>
          </w:p>
        </w:tc>
      </w:tr>
    </w:tbl>
    <w:p w:rsidR="00A70502" w:rsidRPr="00441740" w:rsidRDefault="002052CD" w:rsidP="00441740">
      <w:pPr>
        <w:spacing w:after="0"/>
        <w:ind w:left="120"/>
        <w:rPr>
          <w:sz w:val="16"/>
          <w:szCs w:val="16"/>
        </w:rPr>
      </w:pPr>
      <w:bookmarkStart w:id="18" w:name="block-25873415"/>
      <w:bookmarkEnd w:id="17"/>
      <w:r w:rsidRPr="00441740">
        <w:rPr>
          <w:rFonts w:ascii="Times New Roman" w:hAnsi="Times New Roman"/>
          <w:b/>
          <w:color w:val="000000"/>
          <w:sz w:val="16"/>
          <w:szCs w:val="16"/>
        </w:rPr>
        <w:t xml:space="preserve">ПОУРОЧНОЕ ПЛАНИРОВАНИЕ. 8 КЛАСС </w:t>
      </w:r>
      <w:r w:rsidR="00441740">
        <w:rPr>
          <w:sz w:val="16"/>
          <w:szCs w:val="16"/>
        </w:rPr>
        <w:t xml:space="preserve"> </w:t>
      </w:r>
      <w:r w:rsidRPr="00441740">
        <w:rPr>
          <w:rFonts w:ascii="Times New Roman" w:hAnsi="Times New Roman"/>
          <w:b/>
          <w:color w:val="000000"/>
          <w:sz w:val="16"/>
          <w:szCs w:val="16"/>
        </w:rPr>
        <w:t xml:space="preserve"> 8 КЛАСС (ИНВАРИАНТНЫЕ МОДУЛИ) </w:t>
      </w:r>
    </w:p>
    <w:tbl>
      <w:tblPr>
        <w:tblW w:w="1432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00"/>
        <w:gridCol w:w="6588"/>
        <w:gridCol w:w="850"/>
        <w:gridCol w:w="1529"/>
        <w:gridCol w:w="1628"/>
        <w:gridCol w:w="1155"/>
        <w:gridCol w:w="1977"/>
      </w:tblGrid>
      <w:tr w:rsidR="001A787E" w:rsidRPr="00C27675" w:rsidTr="001A787E">
        <w:trPr>
          <w:trHeight w:val="144"/>
          <w:tblCellSpacing w:w="20" w:type="nil"/>
        </w:trPr>
        <w:tc>
          <w:tcPr>
            <w:tcW w:w="6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sz w:val="16"/>
                <w:szCs w:val="16"/>
              </w:rPr>
              <w:t xml:space="preserve">№ п/п </w:t>
            </w:r>
          </w:p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65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sz w:val="16"/>
                <w:szCs w:val="16"/>
              </w:rPr>
              <w:t xml:space="preserve">Тема урока </w:t>
            </w:r>
          </w:p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4007" w:type="dxa"/>
            <w:gridSpan w:val="3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sz w:val="16"/>
                <w:szCs w:val="16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sz w:val="16"/>
                <w:szCs w:val="16"/>
              </w:rPr>
              <w:t xml:space="preserve">Дата изучения </w:t>
            </w:r>
          </w:p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sz w:val="16"/>
                <w:szCs w:val="16"/>
              </w:rPr>
              <w:t xml:space="preserve">Электронные цифровые образовательные ресурсы </w:t>
            </w:r>
          </w:p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1A787E" w:rsidRPr="00C27675" w:rsidTr="001A78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0502" w:rsidRPr="00C27675" w:rsidRDefault="00A70502">
            <w:pPr>
              <w:rPr>
                <w:sz w:val="16"/>
                <w:szCs w:val="16"/>
              </w:rPr>
            </w:pPr>
          </w:p>
        </w:tc>
        <w:tc>
          <w:tcPr>
            <w:tcW w:w="65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0502" w:rsidRPr="00C27675" w:rsidRDefault="00A70502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sz w:val="16"/>
                <w:szCs w:val="16"/>
              </w:rPr>
              <w:t xml:space="preserve">Всего </w:t>
            </w:r>
          </w:p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sz w:val="16"/>
                <w:szCs w:val="16"/>
              </w:rPr>
              <w:t xml:space="preserve">Контрольные работы </w:t>
            </w:r>
          </w:p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70502" w:rsidRPr="00C27675" w:rsidRDefault="002052C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b/>
                <w:sz w:val="16"/>
                <w:szCs w:val="16"/>
              </w:rPr>
              <w:t xml:space="preserve">Практические работы </w:t>
            </w:r>
          </w:p>
          <w:p w:rsidR="00A70502" w:rsidRPr="00C27675" w:rsidRDefault="00A70502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0502" w:rsidRPr="00C27675" w:rsidRDefault="00A7050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0502" w:rsidRPr="00C27675" w:rsidRDefault="00A70502">
            <w:pPr>
              <w:rPr>
                <w:sz w:val="16"/>
                <w:szCs w:val="16"/>
              </w:rPr>
            </w:pPr>
          </w:p>
        </w:tc>
      </w:tr>
      <w:tr w:rsidR="00B9624D" w:rsidRPr="00C27675" w:rsidTr="001A787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658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Управление в экономике и производстве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24D" w:rsidRPr="007F052F" w:rsidRDefault="00B9624D" w:rsidP="00781CB3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05.09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9624D" w:rsidRPr="00C27675" w:rsidTr="001A787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658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Инновационные предприятия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24D" w:rsidRPr="007F052F" w:rsidRDefault="00B9624D" w:rsidP="00781CB3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12.09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9624D" w:rsidRPr="00C27675" w:rsidTr="001A787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658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Рынок труда. Трудовые ресурсы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24D" w:rsidRPr="007F052F" w:rsidRDefault="00B9624D" w:rsidP="00781CB3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19.09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9624D" w:rsidRPr="00C27675" w:rsidTr="001A787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658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Мир профессий. Выбор профессии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24D" w:rsidRPr="007F052F" w:rsidRDefault="00B9624D" w:rsidP="00781CB3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26.09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9624D" w:rsidRPr="00C27675" w:rsidTr="001A787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658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Защита проекта «Мир профессий»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24D" w:rsidRPr="007F052F" w:rsidRDefault="00B9624D" w:rsidP="00781CB3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03.10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9624D" w:rsidRPr="00C27675" w:rsidTr="001A787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658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Технология построения трехмерных моделей в САПР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24D" w:rsidRPr="007F052F" w:rsidRDefault="00B9624D" w:rsidP="00781CB3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10.10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9624D" w:rsidRPr="00C27675" w:rsidTr="001A787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658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Практическая работа «Создание трехмерной модели в САПР»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24D" w:rsidRPr="007F052F" w:rsidRDefault="00B9624D" w:rsidP="00781CB3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17.10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9624D" w:rsidRPr="00C27675" w:rsidTr="001A787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658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Построение чертежа в САПР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24D" w:rsidRPr="007F052F" w:rsidRDefault="00B9624D" w:rsidP="00781CB3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24.10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9624D" w:rsidRPr="00C27675" w:rsidTr="001A787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658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24D" w:rsidRPr="007F052F" w:rsidRDefault="00B9624D" w:rsidP="00781CB3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07.11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9624D" w:rsidRPr="00C27675" w:rsidTr="001A787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658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C27675">
              <w:rPr>
                <w:rFonts w:ascii="Times New Roman" w:hAnsi="Times New Roman"/>
                <w:sz w:val="16"/>
                <w:szCs w:val="16"/>
              </w:rPr>
              <w:t>Прототипирование.Сферы</w:t>
            </w:r>
            <w:proofErr w:type="spellEnd"/>
            <w:r w:rsidRPr="00C27675">
              <w:rPr>
                <w:rFonts w:ascii="Times New Roman" w:hAnsi="Times New Roman"/>
                <w:sz w:val="16"/>
                <w:szCs w:val="16"/>
              </w:rPr>
              <w:t xml:space="preserve"> применения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24D" w:rsidRPr="007F052F" w:rsidRDefault="00B9624D" w:rsidP="00781CB3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14.11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9624D" w:rsidRPr="00C27675" w:rsidTr="001A787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658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Технологии создания визуальных моделей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24D" w:rsidRPr="007F052F" w:rsidRDefault="00B9624D" w:rsidP="00781CB3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21.11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9624D" w:rsidRPr="00C27675" w:rsidTr="001A787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658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Виды прототипов. Технология 3D-печати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24D" w:rsidRPr="007F052F" w:rsidRDefault="00B9624D" w:rsidP="00781CB3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28.11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9624D" w:rsidRPr="00C27675" w:rsidTr="001A787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658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24D" w:rsidRPr="007F052F" w:rsidRDefault="00B9624D" w:rsidP="00781CB3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05.12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9624D" w:rsidRPr="00C27675" w:rsidTr="001A787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658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Классификация 3D-принтеров. Выполнение проекта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24D" w:rsidRPr="007F052F" w:rsidRDefault="00B9624D" w:rsidP="00781CB3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12.12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9624D" w:rsidRPr="00C27675" w:rsidTr="001A787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658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3D-сканер, устройство, использование для создания прототипов. Выполнение проекта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24D" w:rsidRPr="007F052F" w:rsidRDefault="00B9624D" w:rsidP="00781CB3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19.12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9624D" w:rsidRPr="00C27675" w:rsidTr="001A787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658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Настройка 3D-принтера и печать прототипа. Выполнение проекта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24D" w:rsidRPr="007F052F" w:rsidRDefault="00B9624D" w:rsidP="00781CB3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26.12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9624D" w:rsidRPr="00C27675" w:rsidTr="001A787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658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Настройка 3D-принтера и печать прототипа. Выполнение проекта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24D" w:rsidRPr="007F052F" w:rsidRDefault="00B9624D" w:rsidP="00781CB3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09.01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9624D" w:rsidRPr="00C27675" w:rsidTr="001A787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658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Контроль качества и постобработка распечатанных деталей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24D" w:rsidRPr="007F052F" w:rsidRDefault="00B9624D" w:rsidP="00781CB3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16.01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9624D" w:rsidRPr="00C27675" w:rsidTr="001A787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658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Подготовка проекта «Прототип изделия из пластмассы» к защите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24D" w:rsidRPr="007F052F" w:rsidRDefault="00B9624D" w:rsidP="00781CB3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23.01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9624D" w:rsidRPr="00C27675" w:rsidTr="001A787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658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Защита проекта по теме «Прототип изделия из пластмассы (других материалов по выбору)»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24D" w:rsidRPr="007F052F" w:rsidRDefault="00B9624D" w:rsidP="00781CB3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30.01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9624D" w:rsidRPr="00C27675" w:rsidTr="001A787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658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Автоматизация производства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24D" w:rsidRPr="007F052F" w:rsidRDefault="00B9624D" w:rsidP="00781CB3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06.02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9624D" w:rsidRPr="00C27675" w:rsidTr="001A787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658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Практическая работа «Робототехника. Автоматизация в промышленности и быту (по выбору). Идеи для проекта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24D" w:rsidRPr="007F052F" w:rsidRDefault="00B9624D" w:rsidP="00781CB3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13.02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9624D" w:rsidRPr="00C27675" w:rsidTr="001A787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lastRenderedPageBreak/>
              <w:t>23</w:t>
            </w:r>
          </w:p>
        </w:tc>
        <w:tc>
          <w:tcPr>
            <w:tcW w:w="658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Беспилотные воздушные суда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24D" w:rsidRPr="007F052F" w:rsidRDefault="00B9624D" w:rsidP="00781CB3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20.02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9624D" w:rsidRPr="00C27675" w:rsidTr="001A787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658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Конструкция беспилотного воздушного судна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24D" w:rsidRPr="007F052F" w:rsidRDefault="00B9624D" w:rsidP="00781CB3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27.02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9624D" w:rsidRPr="00C27675" w:rsidTr="001A787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658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Подводные робототехнические системы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24D" w:rsidRPr="007F052F" w:rsidRDefault="00B9624D" w:rsidP="00781CB3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05.03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9624D" w:rsidRPr="00C27675" w:rsidTr="001A787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658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Подводные робототехнические системы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24D" w:rsidRPr="007F052F" w:rsidRDefault="00B9624D" w:rsidP="00781CB3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12.03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9624D" w:rsidRPr="00C27675" w:rsidTr="001A787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658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Основы проектной деятельности. Проект по робототехнике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24D" w:rsidRPr="007F052F" w:rsidRDefault="00B9624D" w:rsidP="00781CB3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19.03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9624D" w:rsidRPr="00C27675" w:rsidTr="001A787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28</w:t>
            </w:r>
          </w:p>
        </w:tc>
        <w:tc>
          <w:tcPr>
            <w:tcW w:w="658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Основы проектной деятельности. Проект по робототехнике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24D" w:rsidRPr="007F052F" w:rsidRDefault="00B9624D" w:rsidP="00781CB3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09.04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9624D" w:rsidRPr="00C27675" w:rsidTr="001A787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658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Основы проектной деятельности. Проект по робототехнике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24D" w:rsidRPr="007F052F" w:rsidRDefault="00B9624D" w:rsidP="00781CB3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16.04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9624D" w:rsidRPr="00C27675" w:rsidTr="001A787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658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Основы проектной деятельности. Выполнение проекта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24D" w:rsidRPr="007F052F" w:rsidRDefault="00B9624D" w:rsidP="00781CB3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23.04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9624D" w:rsidRPr="00C27675" w:rsidTr="001A787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658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Основы проектной деятельности. Выполнение проекта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24D" w:rsidRPr="007F052F" w:rsidRDefault="00B9624D" w:rsidP="00781CB3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30.04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9624D" w:rsidRPr="00C27675" w:rsidTr="001A787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658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Основы проектной деятельности. Выполнение проекта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24D" w:rsidRPr="007F052F" w:rsidRDefault="00B9624D" w:rsidP="00781CB3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07.05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9624D" w:rsidRPr="00C27675" w:rsidTr="001A787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33</w:t>
            </w:r>
          </w:p>
        </w:tc>
        <w:tc>
          <w:tcPr>
            <w:tcW w:w="658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Основы проектной деятельности. Подготовка проекта к защите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24D" w:rsidRPr="007F052F" w:rsidRDefault="00B9624D" w:rsidP="00781CB3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14.05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9624D" w:rsidRPr="00C27675" w:rsidTr="001A787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34</w:t>
            </w:r>
          </w:p>
        </w:tc>
        <w:tc>
          <w:tcPr>
            <w:tcW w:w="658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Основы проектной деятельности. Презентация и защита проекта. Мир профессий в робототехнике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24D" w:rsidRPr="007F052F" w:rsidRDefault="00B9624D" w:rsidP="00781CB3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21.05</w:t>
            </w:r>
          </w:p>
          <w:p w:rsidR="00B9624D" w:rsidRPr="007F052F" w:rsidRDefault="00B9624D" w:rsidP="00781CB3">
            <w:pPr>
              <w:spacing w:after="0"/>
              <w:ind w:left="135"/>
              <w:rPr>
                <w:sz w:val="16"/>
                <w:szCs w:val="16"/>
              </w:rPr>
            </w:pPr>
            <w:r w:rsidRPr="007F052F">
              <w:rPr>
                <w:sz w:val="16"/>
                <w:szCs w:val="16"/>
              </w:rPr>
              <w:t>28.05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9624D" w:rsidRPr="00C27675" w:rsidTr="001A787E">
        <w:trPr>
          <w:trHeight w:val="144"/>
          <w:tblCellSpacing w:w="20" w:type="nil"/>
        </w:trPr>
        <w:tc>
          <w:tcPr>
            <w:tcW w:w="7188" w:type="dxa"/>
            <w:gridSpan w:val="2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27675">
              <w:rPr>
                <w:rFonts w:ascii="Times New Roman" w:hAnsi="Times New Roman"/>
                <w:sz w:val="16"/>
                <w:szCs w:val="16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24D" w:rsidRPr="00C27675" w:rsidRDefault="00B9624D">
            <w:pPr>
              <w:rPr>
                <w:sz w:val="16"/>
                <w:szCs w:val="16"/>
              </w:rPr>
            </w:pPr>
          </w:p>
        </w:tc>
      </w:tr>
    </w:tbl>
    <w:p w:rsidR="00A70502" w:rsidRPr="002052CD" w:rsidRDefault="00A70502">
      <w:pPr>
        <w:rPr>
          <w:sz w:val="16"/>
          <w:szCs w:val="16"/>
        </w:rPr>
        <w:sectPr w:rsidR="00A70502" w:rsidRPr="002052CD" w:rsidSect="00441740">
          <w:pgSz w:w="16383" w:h="11906" w:orient="landscape"/>
          <w:pgMar w:top="1134" w:right="850" w:bottom="426" w:left="1701" w:header="720" w:footer="720" w:gutter="0"/>
          <w:cols w:space="720"/>
        </w:sectPr>
      </w:pPr>
    </w:p>
    <w:p w:rsidR="00A70502" w:rsidRPr="002052CD" w:rsidRDefault="002052CD" w:rsidP="00080E64">
      <w:pPr>
        <w:spacing w:after="0"/>
        <w:ind w:left="120"/>
        <w:rPr>
          <w:sz w:val="16"/>
          <w:szCs w:val="16"/>
        </w:rPr>
        <w:sectPr w:rsidR="00A70502" w:rsidRPr="002052CD" w:rsidSect="00750C0C">
          <w:pgSz w:w="16383" w:h="11906" w:orient="landscape"/>
          <w:pgMar w:top="1134" w:right="850" w:bottom="284" w:left="1701" w:header="720" w:footer="720" w:gutter="0"/>
          <w:cols w:space="720"/>
        </w:sectPr>
      </w:pPr>
      <w:bookmarkStart w:id="19" w:name="block-25873416"/>
      <w:bookmarkEnd w:id="18"/>
      <w:r w:rsidRPr="002052CD">
        <w:rPr>
          <w:rFonts w:ascii="Times New Roman" w:hAnsi="Times New Roman"/>
          <w:b/>
          <w:color w:val="000000"/>
          <w:sz w:val="16"/>
          <w:szCs w:val="16"/>
        </w:rPr>
        <w:lastRenderedPageBreak/>
        <w:t xml:space="preserve"> </w:t>
      </w:r>
      <w:bookmarkStart w:id="20" w:name="block-25873420"/>
      <w:bookmarkStart w:id="21" w:name="_GoBack"/>
      <w:bookmarkEnd w:id="19"/>
      <w:bookmarkEnd w:id="21"/>
    </w:p>
    <w:p w:rsidR="00A70502" w:rsidRPr="002052CD" w:rsidRDefault="00A70502">
      <w:pPr>
        <w:rPr>
          <w:sz w:val="16"/>
          <w:szCs w:val="16"/>
        </w:rPr>
        <w:sectPr w:rsidR="00A70502" w:rsidRPr="002052CD">
          <w:pgSz w:w="11906" w:h="16383"/>
          <w:pgMar w:top="1134" w:right="850" w:bottom="1134" w:left="1701" w:header="720" w:footer="720" w:gutter="0"/>
          <w:cols w:space="720"/>
        </w:sectPr>
      </w:pPr>
      <w:bookmarkStart w:id="22" w:name="block-25873419"/>
      <w:bookmarkEnd w:id="20"/>
    </w:p>
    <w:bookmarkEnd w:id="22"/>
    <w:p w:rsidR="002052CD" w:rsidRPr="002052CD" w:rsidRDefault="002052CD">
      <w:pPr>
        <w:rPr>
          <w:sz w:val="16"/>
          <w:szCs w:val="16"/>
        </w:rPr>
      </w:pPr>
    </w:p>
    <w:sectPr w:rsidR="002052CD" w:rsidRPr="002052C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502"/>
    <w:rsid w:val="00080E64"/>
    <w:rsid w:val="00093AF6"/>
    <w:rsid w:val="001A4833"/>
    <w:rsid w:val="001A787E"/>
    <w:rsid w:val="002052CD"/>
    <w:rsid w:val="00226FEB"/>
    <w:rsid w:val="00441740"/>
    <w:rsid w:val="00562B5D"/>
    <w:rsid w:val="00641462"/>
    <w:rsid w:val="00651B52"/>
    <w:rsid w:val="006A3C26"/>
    <w:rsid w:val="00740D16"/>
    <w:rsid w:val="00750C0C"/>
    <w:rsid w:val="008873F1"/>
    <w:rsid w:val="009343B9"/>
    <w:rsid w:val="00A70502"/>
    <w:rsid w:val="00B40359"/>
    <w:rsid w:val="00B9624D"/>
    <w:rsid w:val="00BA7037"/>
    <w:rsid w:val="00C27675"/>
    <w:rsid w:val="00E603BE"/>
    <w:rsid w:val="00FE0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80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80E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80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80E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14</Pages>
  <Words>4812</Words>
  <Characters>27435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12</cp:revision>
  <cp:lastPrinted>2023-10-02T18:04:00Z</cp:lastPrinted>
  <dcterms:created xsi:type="dcterms:W3CDTF">2023-09-28T17:58:00Z</dcterms:created>
  <dcterms:modified xsi:type="dcterms:W3CDTF">2023-10-02T18:08:00Z</dcterms:modified>
</cp:coreProperties>
</file>